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7D58C1" w:rsidR="007D58C1" w:rsidP="2F83450C" w:rsidRDefault="007D58C1" w14:paraId="13F93C21" w14:textId="77777777">
      <w:pPr>
        <w:spacing w:after="0"/>
        <w:rPr>
          <w:rFonts w:eastAsiaTheme="minorEastAsia"/>
          <w:color w:val="000000"/>
          <w:kern w:val="0"/>
          <w:sz w:val="20"/>
          <w:szCs w:val="20"/>
          <w:lang w:eastAsia="nl-NL"/>
          <w14:ligatures w14:val="none"/>
        </w:rPr>
      </w:pPr>
      <w:r w:rsidRPr="007D58C1">
        <w:rPr>
          <w:rFonts w:ascii="Arial" w:hAnsi="Arial" w:eastAsia="Arial" w:cs="Arial"/>
          <w:noProof/>
          <w:color w:val="000000"/>
          <w:kern w:val="0"/>
          <w:sz w:val="20"/>
          <w:lang w:eastAsia="nl-NL"/>
          <w14:ligatures w14:val="none"/>
        </w:rPr>
        <w:drawing>
          <wp:inline distT="0" distB="0" distL="0" distR="0" wp14:anchorId="28754920" wp14:editId="36830F1E">
            <wp:extent cx="1825592" cy="49073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1825592" cy="490731"/>
                    </a:xfrm>
                    <a:prstGeom prst="rect">
                      <a:avLst/>
                    </a:prstGeom>
                  </pic:spPr>
                </pic:pic>
              </a:graphicData>
            </a:graphic>
          </wp:inline>
        </w:drawing>
      </w:r>
      <w:r w:rsidRPr="2F83450C">
        <w:rPr>
          <w:rFonts w:eastAsiaTheme="minorEastAsia"/>
          <w:color w:val="000000"/>
          <w:kern w:val="0"/>
          <w:sz w:val="20"/>
          <w:szCs w:val="20"/>
          <w:lang w:eastAsia="nl-NL"/>
          <w14:ligatures w14:val="none"/>
        </w:rPr>
        <w:t xml:space="preserve"> </w:t>
      </w:r>
    </w:p>
    <w:p w:rsidRPr="007D58C1" w:rsidR="007D58C1" w:rsidP="2F83450C" w:rsidRDefault="007D58C1" w14:paraId="5B84865E" w14:textId="77777777">
      <w:pPr>
        <w:spacing w:after="0"/>
        <w:rPr>
          <w:rFonts w:eastAsiaTheme="minorEastAsia"/>
          <w:color w:val="000000"/>
          <w:kern w:val="0"/>
          <w:sz w:val="20"/>
          <w:szCs w:val="20"/>
          <w:lang w:eastAsia="nl-NL"/>
          <w14:ligatures w14:val="none"/>
        </w:rPr>
      </w:pPr>
      <w:r w:rsidRPr="2F83450C">
        <w:rPr>
          <w:rFonts w:eastAsiaTheme="minorEastAsia"/>
          <w:color w:val="000000"/>
          <w:kern w:val="0"/>
          <w:sz w:val="20"/>
          <w:szCs w:val="20"/>
          <w:lang w:eastAsia="nl-NL"/>
          <w14:ligatures w14:val="none"/>
        </w:rPr>
        <w:t xml:space="preserve"> </w:t>
      </w:r>
    </w:p>
    <w:p w:rsidRPr="007D58C1" w:rsidR="007D58C1" w:rsidP="2F83450C" w:rsidRDefault="00716E91" w14:paraId="0623AFD3" w14:textId="5DF8349B">
      <w:pPr>
        <w:keepNext/>
        <w:keepLines/>
        <w:spacing w:after="0"/>
        <w:ind w:left="-5" w:hanging="10"/>
        <w:outlineLvl w:val="0"/>
        <w:rPr>
          <w:rFonts w:eastAsiaTheme="minorEastAsia"/>
          <w:b/>
          <w:bCs/>
          <w:color w:val="000000"/>
          <w:kern w:val="0"/>
          <w:sz w:val="20"/>
          <w:szCs w:val="20"/>
          <w:lang w:eastAsia="nl-NL"/>
          <w14:ligatures w14:val="none"/>
        </w:rPr>
      </w:pPr>
      <w:r w:rsidRPr="2F83450C">
        <w:rPr>
          <w:rFonts w:eastAsiaTheme="minorEastAsia"/>
          <w:b/>
          <w:bCs/>
          <w:color w:val="000000"/>
          <w:kern w:val="0"/>
          <w:sz w:val="20"/>
          <w:szCs w:val="20"/>
          <w:lang w:eastAsia="nl-NL"/>
          <w14:ligatures w14:val="none"/>
        </w:rPr>
        <w:t>Afspraken</w:t>
      </w:r>
      <w:r w:rsidRPr="2F83450C" w:rsidR="007D58C1">
        <w:rPr>
          <w:rFonts w:eastAsiaTheme="minorEastAsia"/>
          <w:b/>
          <w:bCs/>
          <w:color w:val="000000"/>
          <w:kern w:val="0"/>
          <w:sz w:val="20"/>
          <w:szCs w:val="20"/>
          <w:lang w:eastAsia="nl-NL"/>
          <w14:ligatures w14:val="none"/>
        </w:rPr>
        <w:t xml:space="preserve"> Opleidingsschool Rotterdam</w:t>
      </w:r>
      <w:r w:rsidRPr="004B25E7" w:rsidR="004F6BBF">
        <w:rPr>
          <w:rFonts w:ascii="Arial" w:hAnsi="Arial" w:eastAsia="Arial" w:cs="Arial"/>
          <w:b/>
          <w:color w:val="000000"/>
          <w:kern w:val="0"/>
          <w:sz w:val="20"/>
          <w:highlight w:val="green"/>
          <w:lang w:eastAsia="nl-NL"/>
          <w14:ligatures w14:val="none"/>
        </w:rPr>
        <w:br/>
      </w:r>
      <w:r w:rsidRPr="2F83450C" w:rsidR="004F6BBF">
        <w:rPr>
          <w:rFonts w:eastAsiaTheme="minorEastAsia"/>
          <w:b/>
          <w:bCs/>
          <w:color w:val="000000"/>
          <w:kern w:val="0"/>
          <w:sz w:val="20"/>
          <w:szCs w:val="20"/>
          <w:lang w:eastAsia="nl-NL"/>
          <w14:ligatures w14:val="none"/>
        </w:rPr>
        <w:t>Betreft studenten van Codarts</w:t>
      </w:r>
      <w:r w:rsidR="00F90093">
        <w:rPr>
          <w:rFonts w:eastAsiaTheme="minorEastAsia"/>
          <w:b/>
          <w:bCs/>
          <w:color w:val="000000"/>
          <w:kern w:val="0"/>
          <w:sz w:val="20"/>
          <w:szCs w:val="20"/>
          <w:lang w:eastAsia="nl-NL"/>
          <w14:ligatures w14:val="none"/>
        </w:rPr>
        <w:t>.</w:t>
      </w:r>
    </w:p>
    <w:p w:rsidRPr="007D58C1" w:rsidR="007D58C1" w:rsidP="2F83450C" w:rsidRDefault="007D58C1" w14:paraId="221CE5CE" w14:textId="77777777">
      <w:pPr>
        <w:spacing w:after="0"/>
        <w:rPr>
          <w:rFonts w:eastAsiaTheme="minorEastAsia"/>
          <w:color w:val="000000"/>
          <w:kern w:val="0"/>
          <w:sz w:val="20"/>
          <w:szCs w:val="20"/>
          <w:lang w:eastAsia="nl-NL"/>
          <w14:ligatures w14:val="none"/>
        </w:rPr>
      </w:pPr>
      <w:r w:rsidRPr="2F83450C">
        <w:rPr>
          <w:rFonts w:eastAsiaTheme="minorEastAsia"/>
          <w:color w:val="000000"/>
          <w:kern w:val="0"/>
          <w:sz w:val="20"/>
          <w:szCs w:val="20"/>
          <w:lang w:eastAsia="nl-NL"/>
          <w14:ligatures w14:val="none"/>
        </w:rPr>
        <w:t xml:space="preserve"> </w:t>
      </w:r>
    </w:p>
    <w:p w:rsidRPr="007D58C1" w:rsidR="007D58C1" w:rsidP="2F83450C" w:rsidRDefault="005A6265" w14:paraId="49A8D37F" w14:textId="52A8EE86">
      <w:pPr>
        <w:spacing w:after="4" w:line="249" w:lineRule="auto"/>
        <w:rPr>
          <w:rFonts w:eastAsiaTheme="minorEastAsia"/>
          <w:color w:val="000000"/>
          <w:kern w:val="0"/>
          <w:sz w:val="20"/>
          <w:szCs w:val="20"/>
          <w:lang w:eastAsia="nl-NL"/>
          <w14:ligatures w14:val="none"/>
        </w:rPr>
      </w:pPr>
      <w:r w:rsidRPr="2F83450C">
        <w:rPr>
          <w:rFonts w:eastAsiaTheme="minorEastAsia"/>
          <w:color w:val="000000"/>
          <w:kern w:val="0"/>
          <w:sz w:val="20"/>
          <w:szCs w:val="20"/>
          <w:lang w:eastAsia="nl-NL"/>
          <w14:ligatures w14:val="none"/>
        </w:rPr>
        <w:t>De afspraken, zoals vermeld in dit document,</w:t>
      </w:r>
      <w:r w:rsidRPr="2F83450C" w:rsidR="007D58C1">
        <w:rPr>
          <w:rFonts w:eastAsiaTheme="minorEastAsia"/>
          <w:color w:val="000000"/>
          <w:kern w:val="0"/>
          <w:sz w:val="20"/>
          <w:szCs w:val="20"/>
          <w:lang w:eastAsia="nl-NL"/>
          <w14:ligatures w14:val="none"/>
        </w:rPr>
        <w:t xml:space="preserve"> gelden voor voltijd - en deeltijd bachelorstudenten binnen de Opleidingsschool Rotterdam de volgende afspraken. </w:t>
      </w:r>
    </w:p>
    <w:p w:rsidRPr="007D58C1" w:rsidR="007D58C1" w:rsidP="2F83450C" w:rsidRDefault="007D58C1" w14:paraId="6CC689CC" w14:textId="77777777">
      <w:pPr>
        <w:spacing w:after="0"/>
        <w:rPr>
          <w:rFonts w:eastAsiaTheme="minorEastAsia"/>
          <w:color w:val="000000"/>
          <w:kern w:val="0"/>
          <w:sz w:val="20"/>
          <w:szCs w:val="20"/>
          <w:lang w:eastAsia="nl-NL"/>
          <w14:ligatures w14:val="none"/>
        </w:rPr>
      </w:pPr>
      <w:r w:rsidRPr="2F83450C">
        <w:rPr>
          <w:rFonts w:eastAsiaTheme="minorEastAsia"/>
          <w:color w:val="000000"/>
          <w:kern w:val="0"/>
          <w:sz w:val="20"/>
          <w:szCs w:val="20"/>
          <w:lang w:eastAsia="nl-NL"/>
          <w14:ligatures w14:val="none"/>
        </w:rPr>
        <w:t xml:space="preserve"> </w:t>
      </w:r>
    </w:p>
    <w:p w:rsidRPr="007D58C1" w:rsidR="007D58C1" w:rsidP="2F83450C" w:rsidRDefault="007D58C1" w14:paraId="17A14F13" w14:textId="77777777">
      <w:pPr>
        <w:keepNext/>
        <w:keepLines/>
        <w:spacing w:after="0"/>
        <w:ind w:left="-5" w:hanging="10"/>
        <w:outlineLvl w:val="0"/>
        <w:rPr>
          <w:rFonts w:eastAsiaTheme="minorEastAsia"/>
          <w:b/>
          <w:bCs/>
          <w:color w:val="000000"/>
          <w:kern w:val="0"/>
          <w:sz w:val="20"/>
          <w:szCs w:val="20"/>
          <w:lang w:eastAsia="nl-NL"/>
          <w14:ligatures w14:val="none"/>
        </w:rPr>
      </w:pPr>
      <w:r w:rsidRPr="2F83450C">
        <w:rPr>
          <w:rFonts w:eastAsiaTheme="minorEastAsia"/>
          <w:b/>
          <w:bCs/>
          <w:color w:val="000000"/>
          <w:kern w:val="0"/>
          <w:sz w:val="20"/>
          <w:szCs w:val="20"/>
          <w:lang w:eastAsia="nl-NL"/>
          <w14:ligatures w14:val="none"/>
        </w:rPr>
        <w:t xml:space="preserve">Studievoortgang en duur van de opleiding </w:t>
      </w:r>
    </w:p>
    <w:p w:rsidRPr="007D58C1" w:rsidR="007D58C1" w:rsidP="2F83450C" w:rsidRDefault="007D58C1" w14:paraId="2263380A" w14:textId="77777777">
      <w:pPr>
        <w:numPr>
          <w:ilvl w:val="0"/>
          <w:numId w:val="1"/>
        </w:numPr>
        <w:spacing w:after="4" w:line="249" w:lineRule="auto"/>
        <w:ind w:hanging="360"/>
        <w:rPr>
          <w:rFonts w:eastAsiaTheme="minorEastAsia"/>
          <w:color w:val="000000"/>
          <w:kern w:val="0"/>
          <w:sz w:val="20"/>
          <w:szCs w:val="20"/>
          <w:lang w:eastAsia="nl-NL"/>
          <w14:ligatures w14:val="none"/>
        </w:rPr>
      </w:pPr>
      <w:r w:rsidRPr="2F83450C">
        <w:rPr>
          <w:rFonts w:eastAsiaTheme="minorEastAsia"/>
          <w:color w:val="000000"/>
          <w:kern w:val="0"/>
          <w:sz w:val="20"/>
          <w:szCs w:val="20"/>
          <w:lang w:eastAsia="nl-NL"/>
          <w14:ligatures w14:val="none"/>
        </w:rPr>
        <w:t xml:space="preserve">Het gehele opleidingstraject binnen de OSR omvat in principe maximaal 3,5 jaar*. </w:t>
      </w:r>
    </w:p>
    <w:p w:rsidRPr="007D58C1" w:rsidR="007D58C1" w:rsidP="2F83450C" w:rsidRDefault="007D58C1" w14:paraId="53698A95" w14:textId="77777777">
      <w:pPr>
        <w:numPr>
          <w:ilvl w:val="0"/>
          <w:numId w:val="1"/>
        </w:numPr>
        <w:spacing w:after="4" w:line="249" w:lineRule="auto"/>
        <w:ind w:hanging="360"/>
        <w:rPr>
          <w:rFonts w:eastAsiaTheme="minorEastAsia"/>
          <w:color w:val="000000"/>
          <w:kern w:val="0"/>
          <w:sz w:val="20"/>
          <w:szCs w:val="20"/>
          <w:lang w:eastAsia="nl-NL"/>
          <w14:ligatures w14:val="none"/>
        </w:rPr>
      </w:pPr>
      <w:r w:rsidRPr="2F83450C">
        <w:rPr>
          <w:rFonts w:eastAsiaTheme="minorEastAsia"/>
          <w:color w:val="000000"/>
          <w:kern w:val="0"/>
          <w:sz w:val="20"/>
          <w:szCs w:val="20"/>
          <w:lang w:eastAsia="nl-NL"/>
          <w14:ligatures w14:val="none"/>
        </w:rPr>
        <w:t xml:space="preserve">Om de voortgang te volgen, verstrekt de student aan de school tenminste twee keer per jaar en verder op aanvraag een overzicht van de tot dan toe behaalde studieresultaten.  </w:t>
      </w:r>
    </w:p>
    <w:p w:rsidRPr="007D58C1" w:rsidR="007D58C1" w:rsidP="2F83450C" w:rsidRDefault="007D58C1" w14:paraId="12F663C1" w14:textId="77777777">
      <w:pPr>
        <w:numPr>
          <w:ilvl w:val="0"/>
          <w:numId w:val="1"/>
        </w:numPr>
        <w:spacing w:after="4" w:line="249" w:lineRule="auto"/>
        <w:ind w:hanging="360"/>
        <w:rPr>
          <w:rFonts w:eastAsiaTheme="minorEastAsia"/>
          <w:color w:val="000000"/>
          <w:kern w:val="0"/>
          <w:sz w:val="20"/>
          <w:szCs w:val="20"/>
          <w:lang w:eastAsia="nl-NL"/>
          <w14:ligatures w14:val="none"/>
        </w:rPr>
      </w:pPr>
      <w:r w:rsidRPr="2F83450C">
        <w:rPr>
          <w:rFonts w:eastAsiaTheme="minorEastAsia"/>
          <w:color w:val="000000"/>
          <w:kern w:val="0"/>
          <w:sz w:val="20"/>
          <w:szCs w:val="20"/>
          <w:lang w:eastAsia="nl-NL"/>
          <w14:ligatures w14:val="none"/>
        </w:rPr>
        <w:t xml:space="preserve">Indien de student niet voor het einde van het vierde studiejaar startbekwaam is, wordt vastgesteld of voortzetting van de opleiding binnen de Opleidingsschool Rotterdam in (een deel van) het vijfde studiejaar zinvol en gewenst is. De student moet beargumenteerd verlenging aanvragen bij de OSR beoordelingscommissie. De argumentatie is voorzien van strikte en tijdgebonden afspraken met de student, schriftelijk vastgelegd en door schoolopleider, instituutsopleider en student ondertekend. Bij toekenning van de verlenging wordt de student ook het vijfde studiejaar begeleid volgens de OSR-afspraken. </w:t>
      </w:r>
      <w:r w:rsidRPr="2F83450C">
        <w:rPr>
          <w:rFonts w:eastAsiaTheme="minorEastAsia"/>
          <w:b/>
          <w:bCs/>
          <w:color w:val="000000"/>
          <w:kern w:val="0"/>
          <w:sz w:val="20"/>
          <w:szCs w:val="20"/>
          <w:lang w:eastAsia="nl-NL"/>
          <w14:ligatures w14:val="none"/>
        </w:rPr>
        <w:t xml:space="preserve"> </w:t>
      </w:r>
    </w:p>
    <w:p w:rsidRPr="007D58C1" w:rsidR="007D58C1" w:rsidP="2F83450C" w:rsidRDefault="007D58C1" w14:paraId="115D8CA0" w14:textId="77777777">
      <w:pPr>
        <w:spacing w:after="4" w:line="249" w:lineRule="auto"/>
        <w:ind w:left="705"/>
        <w:rPr>
          <w:rFonts w:eastAsiaTheme="minorEastAsia"/>
          <w:color w:val="000000"/>
          <w:kern w:val="0"/>
          <w:sz w:val="20"/>
          <w:szCs w:val="20"/>
          <w:lang w:eastAsia="nl-NL"/>
          <w14:ligatures w14:val="none"/>
        </w:rPr>
      </w:pPr>
    </w:p>
    <w:p w:rsidR="007D58C1" w:rsidP="47071321" w:rsidRDefault="007D58C1" w14:paraId="4CE8A1BA" w14:textId="2ED7AD01">
      <w:pPr>
        <w:spacing w:after="0" w:line="280" w:lineRule="exact"/>
        <w:rPr>
          <w:rFonts w:eastAsia="" w:eastAsiaTheme="minorEastAsia"/>
          <w:b w:val="1"/>
          <w:bCs w:val="1"/>
          <w:kern w:val="0"/>
          <w:sz w:val="20"/>
          <w:szCs w:val="20"/>
          <w14:ligatures w14:val="none"/>
        </w:rPr>
      </w:pPr>
      <w:r w:rsidRPr="47071321" w:rsidR="007D58C1">
        <w:rPr>
          <w:rFonts w:eastAsia="" w:eastAsiaTheme="minorEastAsia"/>
          <w:b w:val="1"/>
          <w:bCs w:val="1"/>
          <w:kern w:val="0"/>
          <w:sz w:val="20"/>
          <w:szCs w:val="20"/>
          <w14:ligatures w14:val="none"/>
        </w:rPr>
        <w:t>Stagevergoeding</w:t>
      </w:r>
      <w:r w:rsidRPr="47071321" w:rsidR="00951EF6">
        <w:rPr>
          <w:rFonts w:eastAsia="" w:eastAsiaTheme="minorEastAsia"/>
          <w:b w:val="1"/>
          <w:bCs w:val="1"/>
          <w:kern w:val="0"/>
          <w:sz w:val="20"/>
          <w:szCs w:val="20"/>
          <w14:ligatures w14:val="none"/>
        </w:rPr>
        <w:t xml:space="preserve"> *</w:t>
      </w:r>
      <w:r w:rsidRPr="47071321" w:rsidR="007D58C1">
        <w:rPr>
          <w:rFonts w:eastAsia="" w:eastAsiaTheme="minorEastAsia"/>
          <w:b w:val="1"/>
          <w:bCs w:val="1"/>
          <w:kern w:val="0"/>
          <w:sz w:val="20"/>
          <w:szCs w:val="20"/>
          <w14:ligatures w14:val="none"/>
        </w:rPr>
        <w:t xml:space="preserve"> (</w:t>
      </w:r>
      <w:hyperlink r:id="R7fd93212f600450f">
        <w:r w:rsidRPr="295E60FA" w:rsidR="007D58C1">
          <w:rPr>
            <w:rStyle w:val="Hyperlink"/>
            <w:rFonts w:eastAsia="" w:eastAsiaTheme="minorEastAsia"/>
            <w:b w:val="1"/>
            <w:bCs w:val="1"/>
            <w:sz w:val="20"/>
            <w:szCs w:val="20"/>
          </w:rPr>
          <w:t>regeling</w:t>
        </w:r>
        <w:r w:rsidRPr="295E60FA" w:rsidR="007D58C1">
          <w:rPr>
            <w:rStyle w:val="Hyperlink"/>
            <w:rFonts w:eastAsia="" w:eastAsiaTheme="minorEastAsia"/>
            <w:b w:val="1"/>
            <w:bCs w:val="1"/>
            <w:sz w:val="20"/>
            <w:szCs w:val="20"/>
          </w:rPr>
          <w:t xml:space="preserve"> en </w:t>
        </w:r>
        <w:r w:rsidRPr="295E60FA" w:rsidR="007D58C1">
          <w:rPr>
            <w:rStyle w:val="Hyperlink"/>
            <w:rFonts w:eastAsia="" w:eastAsiaTheme="minorEastAsia"/>
            <w:b w:val="1"/>
            <w:bCs w:val="1"/>
            <w:sz w:val="20"/>
            <w:szCs w:val="20"/>
          </w:rPr>
          <w:t>handleiding</w:t>
        </w:r>
        <w:r w:rsidRPr="295E60FA" w:rsidR="007D58C1">
          <w:rPr>
            <w:rStyle w:val="Hyperlink"/>
            <w:rFonts w:eastAsia="" w:eastAsiaTheme="minorEastAsia"/>
            <w:b w:val="1"/>
            <w:bCs w:val="1"/>
            <w:sz w:val="20"/>
            <w:szCs w:val="20"/>
          </w:rPr>
          <w:t>)</w:t>
        </w:r>
      </w:hyperlink>
      <w:r w:rsidRPr="47071321" w:rsidR="007D58C1">
        <w:rPr>
          <w:rFonts w:eastAsia="" w:eastAsiaTheme="minorEastAsia"/>
          <w:b w:val="1"/>
          <w:bCs w:val="1"/>
          <w:kern w:val="0"/>
          <w:sz w:val="20"/>
          <w:szCs w:val="20"/>
          <w14:ligatures w14:val="none"/>
        </w:rPr>
        <w:t xml:space="preserve"> </w:t>
      </w:r>
    </w:p>
    <w:p w:rsidR="008B05B4" w:rsidP="2F83450C" w:rsidRDefault="008B05B4" w14:paraId="6E73C0E3" w14:textId="77777777">
      <w:pPr>
        <w:spacing w:after="0" w:line="280" w:lineRule="exact"/>
        <w:rPr>
          <w:rFonts w:eastAsiaTheme="minorEastAsia"/>
          <w:b/>
          <w:bCs/>
          <w:kern w:val="0"/>
          <w:sz w:val="20"/>
          <w:szCs w:val="20"/>
          <w14:ligatures w14:val="none"/>
        </w:rPr>
      </w:pPr>
    </w:p>
    <w:tbl>
      <w:tblPr>
        <w:tblStyle w:val="Tabelraster"/>
        <w:tblW w:w="0" w:type="auto"/>
        <w:tblLook w:val="04A0" w:firstRow="1" w:lastRow="0" w:firstColumn="1" w:lastColumn="0" w:noHBand="0" w:noVBand="1"/>
      </w:tblPr>
      <w:tblGrid>
        <w:gridCol w:w="1112"/>
        <w:gridCol w:w="3278"/>
        <w:gridCol w:w="2976"/>
      </w:tblGrid>
      <w:tr w:rsidRPr="00094A5A" w:rsidR="00CB477B" w:rsidTr="15E6208F" w14:paraId="27F8CB27" w14:textId="77777777">
        <w:tc>
          <w:tcPr>
            <w:tcW w:w="1112" w:type="dxa"/>
            <w:shd w:val="clear" w:color="auto" w:fill="E2EFD9" w:themeFill="accent6" w:themeFillTint="33"/>
            <w:tcMar/>
          </w:tcPr>
          <w:p w:rsidRPr="00283E37" w:rsidR="00CB477B" w:rsidP="00837805" w:rsidRDefault="00CB477B" w14:paraId="37E144FB" w14:textId="77777777">
            <w:pPr>
              <w:rPr>
                <w:b/>
                <w:bCs/>
              </w:rPr>
            </w:pPr>
            <w:bookmarkStart w:name="_Hlk176771442" w:id="0"/>
            <w:proofErr w:type="spellStart"/>
            <w:r w:rsidRPr="00283E37">
              <w:rPr>
                <w:b/>
                <w:bCs/>
              </w:rPr>
              <w:t>Codarts</w:t>
            </w:r>
            <w:proofErr w:type="spellEnd"/>
          </w:p>
        </w:tc>
        <w:tc>
          <w:tcPr>
            <w:tcW w:w="3278" w:type="dxa"/>
            <w:shd w:val="clear" w:color="auto" w:fill="E2EFD9" w:themeFill="accent6" w:themeFillTint="33"/>
            <w:tcMar/>
          </w:tcPr>
          <w:p w:rsidRPr="00094A5A" w:rsidR="00CB477B" w:rsidP="00837805" w:rsidRDefault="00CB477B" w14:paraId="6184A05D" w14:textId="77777777">
            <w:pPr>
              <w:rPr>
                <w:b/>
                <w:bCs/>
              </w:rPr>
            </w:pPr>
            <w:r w:rsidRPr="00094A5A">
              <w:rPr>
                <w:b/>
                <w:bCs/>
              </w:rPr>
              <w:t>Omvang stage</w:t>
            </w:r>
          </w:p>
        </w:tc>
        <w:tc>
          <w:tcPr>
            <w:tcW w:w="2976" w:type="dxa"/>
            <w:shd w:val="clear" w:color="auto" w:fill="E2EFD9" w:themeFill="accent6" w:themeFillTint="33"/>
            <w:tcMar/>
          </w:tcPr>
          <w:p w:rsidRPr="00094A5A" w:rsidR="00CB477B" w:rsidP="00837805" w:rsidRDefault="007C18A2" w14:paraId="4BAC31A1" w14:textId="517E3AE3">
            <w:pPr>
              <w:rPr>
                <w:b/>
                <w:bCs/>
              </w:rPr>
            </w:pPr>
            <w:r>
              <w:rPr>
                <w:b/>
                <w:bCs/>
              </w:rPr>
              <w:t>S</w:t>
            </w:r>
            <w:r w:rsidRPr="00094A5A" w:rsidR="00CB477B">
              <w:rPr>
                <w:b/>
                <w:bCs/>
              </w:rPr>
              <w:t>tagevergoeding</w:t>
            </w:r>
          </w:p>
        </w:tc>
      </w:tr>
      <w:tr w:rsidR="00CB477B" w:rsidTr="15E6208F" w14:paraId="38D90754" w14:textId="77777777">
        <w:tc>
          <w:tcPr>
            <w:tcW w:w="1112" w:type="dxa"/>
            <w:shd w:val="clear" w:color="auto" w:fill="E2EFD9" w:themeFill="accent6" w:themeFillTint="33"/>
            <w:tcMar/>
          </w:tcPr>
          <w:p w:rsidRPr="00283E37" w:rsidR="00CB477B" w:rsidP="00837805" w:rsidRDefault="00CB477B" w14:paraId="0E964C98" w14:textId="77777777">
            <w:pPr>
              <w:rPr>
                <w:b/>
                <w:bCs/>
              </w:rPr>
            </w:pPr>
            <w:r w:rsidRPr="00283E37">
              <w:rPr>
                <w:b/>
                <w:bCs/>
              </w:rPr>
              <w:t>Niveau 1</w:t>
            </w:r>
          </w:p>
        </w:tc>
        <w:tc>
          <w:tcPr>
            <w:tcW w:w="3278" w:type="dxa"/>
            <w:tcMar/>
          </w:tcPr>
          <w:p w:rsidR="00CB477B" w:rsidP="00837805" w:rsidRDefault="00CB477B" w14:paraId="5C32BA95" w14:textId="64C61A42">
            <w:r>
              <w:t>n.t.v.</w:t>
            </w:r>
          </w:p>
        </w:tc>
        <w:tc>
          <w:tcPr>
            <w:tcW w:w="2976" w:type="dxa"/>
            <w:tcMar/>
          </w:tcPr>
          <w:p w:rsidR="00CB477B" w:rsidP="00837805" w:rsidRDefault="00CB477B" w14:paraId="4C858200" w14:textId="38F66361">
            <w:r>
              <w:t>n.v.t</w:t>
            </w:r>
          </w:p>
        </w:tc>
      </w:tr>
      <w:tr w:rsidR="00CB477B" w:rsidTr="15E6208F" w14:paraId="77E6EEDA" w14:textId="77777777">
        <w:tc>
          <w:tcPr>
            <w:tcW w:w="1112" w:type="dxa"/>
            <w:shd w:val="clear" w:color="auto" w:fill="E2EFD9" w:themeFill="accent6" w:themeFillTint="33"/>
            <w:tcMar/>
          </w:tcPr>
          <w:p w:rsidRPr="00283E37" w:rsidR="00CB477B" w:rsidP="00837805" w:rsidRDefault="00CB477B" w14:paraId="78FAE65F" w14:textId="77777777">
            <w:pPr>
              <w:rPr>
                <w:b/>
                <w:bCs/>
              </w:rPr>
            </w:pPr>
            <w:r w:rsidRPr="00283E37">
              <w:rPr>
                <w:b/>
                <w:bCs/>
              </w:rPr>
              <w:t>Niveau 2</w:t>
            </w:r>
          </w:p>
        </w:tc>
        <w:tc>
          <w:tcPr>
            <w:tcW w:w="3278" w:type="dxa"/>
            <w:tcMar/>
          </w:tcPr>
          <w:p w:rsidR="00CB477B" w:rsidP="00837805" w:rsidRDefault="00CB477B" w14:paraId="51574516" w14:textId="77777777">
            <w:r>
              <w:t>9 dagen</w:t>
            </w:r>
          </w:p>
        </w:tc>
        <w:tc>
          <w:tcPr>
            <w:tcW w:w="2976" w:type="dxa"/>
            <w:tcMar/>
          </w:tcPr>
          <w:p w:rsidR="00CB477B" w:rsidP="00837805" w:rsidRDefault="00CB477B" w14:paraId="1DDE6575" w14:textId="4FE2E006">
            <w:r w:rsidR="00CB477B">
              <w:rPr/>
              <w:t xml:space="preserve">Eénmalig € </w:t>
            </w:r>
            <w:r w:rsidR="00CB477B">
              <w:rPr/>
              <w:t>100,=</w:t>
            </w:r>
            <w:r w:rsidR="4BF54931">
              <w:rPr/>
              <w:t xml:space="preserve"> (bruto)</w:t>
            </w:r>
          </w:p>
        </w:tc>
      </w:tr>
      <w:tr w:rsidR="00CB477B" w:rsidTr="15E6208F" w14:paraId="218D8078" w14:textId="77777777">
        <w:tc>
          <w:tcPr>
            <w:tcW w:w="1112" w:type="dxa"/>
            <w:shd w:val="clear" w:color="auto" w:fill="E2EFD9" w:themeFill="accent6" w:themeFillTint="33"/>
            <w:tcMar/>
          </w:tcPr>
          <w:p w:rsidRPr="00283E37" w:rsidR="00CB477B" w:rsidP="00837805" w:rsidRDefault="00CB477B" w14:paraId="7166079F" w14:textId="77777777">
            <w:pPr>
              <w:rPr>
                <w:b/>
                <w:bCs/>
              </w:rPr>
            </w:pPr>
            <w:r w:rsidRPr="00283E37">
              <w:rPr>
                <w:b/>
                <w:bCs/>
              </w:rPr>
              <w:t>Niveau 3</w:t>
            </w:r>
          </w:p>
        </w:tc>
        <w:tc>
          <w:tcPr>
            <w:tcW w:w="3278" w:type="dxa"/>
            <w:tcMar/>
          </w:tcPr>
          <w:p w:rsidR="00CB477B" w:rsidP="00837805" w:rsidRDefault="00CB477B" w14:paraId="002BA985" w14:textId="77777777">
            <w:r>
              <w:t>9 dagen</w:t>
            </w:r>
          </w:p>
        </w:tc>
        <w:tc>
          <w:tcPr>
            <w:tcW w:w="2976" w:type="dxa"/>
            <w:tcMar/>
          </w:tcPr>
          <w:p w:rsidR="00CB477B" w:rsidP="00837805" w:rsidRDefault="00CB477B" w14:paraId="4559D001" w14:textId="35208877">
            <w:r w:rsidR="00CB477B">
              <w:rPr/>
              <w:t xml:space="preserve">Eénmalig € </w:t>
            </w:r>
            <w:r w:rsidR="00CB477B">
              <w:rPr/>
              <w:t>250,=</w:t>
            </w:r>
            <w:r w:rsidR="016BE9C2">
              <w:rPr/>
              <w:t xml:space="preserve"> (bruto)</w:t>
            </w:r>
          </w:p>
        </w:tc>
      </w:tr>
      <w:tr w:rsidR="00CB477B" w:rsidTr="15E6208F" w14:paraId="2255C8E1" w14:textId="77777777">
        <w:trPr>
          <w:trHeight w:val="567"/>
        </w:trPr>
        <w:tc>
          <w:tcPr>
            <w:tcW w:w="1112" w:type="dxa"/>
            <w:shd w:val="clear" w:color="auto" w:fill="E2EFD9" w:themeFill="accent6" w:themeFillTint="33"/>
            <w:tcMar/>
          </w:tcPr>
          <w:p w:rsidRPr="00283E37" w:rsidR="00CB477B" w:rsidP="00837805" w:rsidRDefault="00CB477B" w14:paraId="4C8647B8" w14:textId="77777777">
            <w:pPr>
              <w:rPr>
                <w:b/>
                <w:bCs/>
              </w:rPr>
            </w:pPr>
            <w:r w:rsidRPr="00283E37">
              <w:rPr>
                <w:b/>
                <w:bCs/>
              </w:rPr>
              <w:t>Niveau 4</w:t>
            </w:r>
          </w:p>
        </w:tc>
        <w:tc>
          <w:tcPr>
            <w:tcW w:w="3278" w:type="dxa"/>
            <w:tcMar/>
          </w:tcPr>
          <w:p w:rsidRPr="00CB477B" w:rsidR="00CB477B" w:rsidP="00837805" w:rsidRDefault="00CB477B" w14:paraId="36C5C2CB" w14:textId="6B3774CD">
            <w:r>
              <w:t>M</w:t>
            </w:r>
            <w:r w:rsidRPr="00300DD5">
              <w:t>inimaal 75 lesuren</w:t>
            </w:r>
            <w:r>
              <w:t xml:space="preserve"> </w:t>
            </w:r>
            <w:r w:rsidRPr="00300DD5">
              <w:t>zelfstandig</w:t>
            </w:r>
            <w:r>
              <w:t xml:space="preserve"> lesgeven.</w:t>
            </w:r>
            <w:r w:rsidRPr="00300DD5">
              <w:t xml:space="preserve"> </w:t>
            </w:r>
          </w:p>
        </w:tc>
        <w:tc>
          <w:tcPr>
            <w:tcW w:w="2976" w:type="dxa"/>
            <w:tcMar/>
          </w:tcPr>
          <w:p w:rsidRPr="002A5B1C" w:rsidR="00506B6E" w:rsidP="00506B6E" w:rsidRDefault="00CB477B" w14:paraId="6B9DD395" w14:textId="55708BCA">
            <w:r w:rsidR="00CB477B">
              <w:rPr/>
              <w:t xml:space="preserve">Eénmalig € </w:t>
            </w:r>
            <w:r w:rsidR="00CB477B">
              <w:rPr/>
              <w:t>620,=</w:t>
            </w:r>
            <w:r w:rsidR="00CB477B">
              <w:rPr/>
              <w:t xml:space="preserve"> </w:t>
            </w:r>
            <w:r w:rsidR="3E6193B3">
              <w:rPr/>
              <w:t>(bruto)</w:t>
            </w:r>
          </w:p>
          <w:p w:rsidRPr="00F726C4" w:rsidR="00CB477B" w:rsidP="00837805" w:rsidRDefault="00CB477B" w14:paraId="20CAE23C" w14:textId="42032F16">
            <w:pPr>
              <w:rPr>
                <w:color w:val="FF0000"/>
              </w:rPr>
            </w:pPr>
            <w:r w:rsidRPr="002A5B1C">
              <w:t xml:space="preserve"> </w:t>
            </w:r>
          </w:p>
        </w:tc>
      </w:tr>
      <w:bookmarkEnd w:id="0"/>
    </w:tbl>
    <w:p w:rsidR="00983CCF" w:rsidP="2F83450C" w:rsidRDefault="00983CCF" w14:paraId="0EBAF617" w14:textId="77777777">
      <w:pPr>
        <w:spacing w:after="0" w:line="280" w:lineRule="exact"/>
        <w:rPr>
          <w:rFonts w:eastAsiaTheme="minorEastAsia"/>
          <w:b/>
          <w:bCs/>
          <w:kern w:val="0"/>
          <w:sz w:val="20"/>
          <w:szCs w:val="20"/>
          <w14:ligatures w14:val="none"/>
        </w:rPr>
      </w:pPr>
    </w:p>
    <w:p w:rsidRPr="007D58C1" w:rsidR="007D58C1" w:rsidP="2F83450C" w:rsidRDefault="3ACAD08E" w14:paraId="2EEA5DB0" w14:textId="3488CCB0">
      <w:pPr>
        <w:spacing w:after="0" w:line="276" w:lineRule="auto"/>
        <w:rPr>
          <w:rFonts w:eastAsiaTheme="minorEastAsia"/>
          <w:color w:val="000000" w:themeColor="text1"/>
          <w:sz w:val="20"/>
          <w:szCs w:val="20"/>
        </w:rPr>
      </w:pPr>
      <w:r w:rsidRPr="2F83450C">
        <w:rPr>
          <w:rFonts w:eastAsiaTheme="minorEastAsia"/>
          <w:color w:val="000000" w:themeColor="text1"/>
          <w:sz w:val="20"/>
          <w:szCs w:val="20"/>
        </w:rPr>
        <w:t>De stagevergoeding wordt tot uiterlijk het 5</w:t>
      </w:r>
      <w:r w:rsidRPr="2F83450C">
        <w:rPr>
          <w:rFonts w:eastAsiaTheme="minorEastAsia"/>
          <w:color w:val="000000" w:themeColor="text1"/>
          <w:sz w:val="20"/>
          <w:szCs w:val="20"/>
          <w:vertAlign w:val="superscript"/>
        </w:rPr>
        <w:t>e</w:t>
      </w:r>
      <w:r w:rsidRPr="2F83450C">
        <w:rPr>
          <w:rFonts w:eastAsiaTheme="minorEastAsia"/>
          <w:color w:val="000000" w:themeColor="text1"/>
          <w:sz w:val="20"/>
          <w:szCs w:val="20"/>
        </w:rPr>
        <w:t xml:space="preserve"> studiejaar van de student uitbetaald. Na 5 jaar inschrijving bij de opleiding vervalt het recht op een stagevergoeding, ook als een student op een later moment is ingestroomd bij de OSR.</w:t>
      </w:r>
    </w:p>
    <w:p w:rsidR="007D58C1" w:rsidP="57DD0CEB" w:rsidRDefault="3ACAD08E" w14:paraId="240DDCB9" w14:textId="5817758F">
      <w:pPr>
        <w:pStyle w:val="Standaard"/>
        <w:spacing w:after="0" w:line="276" w:lineRule="auto"/>
        <w:rPr>
          <w:rFonts w:eastAsia="" w:eastAsiaTheme="minorEastAsia"/>
          <w:color w:val="000000" w:themeColor="text1"/>
          <w:sz w:val="20"/>
          <w:szCs w:val="20"/>
        </w:rPr>
      </w:pPr>
      <w:r w:rsidRPr="57DD0CEB" w:rsidR="3ACAD08E">
        <w:rPr>
          <w:rFonts w:eastAsia="" w:eastAsiaTheme="minorEastAsia"/>
          <w:color w:val="000000" w:themeColor="text1" w:themeTint="FF" w:themeShade="FF"/>
          <w:sz w:val="20"/>
          <w:szCs w:val="20"/>
        </w:rPr>
        <w:t>De stagevergoeding wordt aan de student betaald</w:t>
      </w:r>
      <w:r w:rsidRPr="57DD0CEB" w:rsidR="3ACAD08E">
        <w:rPr>
          <w:rFonts w:eastAsia="" w:eastAsiaTheme="minorEastAsia"/>
          <w:color w:val="000000" w:themeColor="text1" w:themeTint="FF" w:themeShade="FF"/>
          <w:sz w:val="20"/>
          <w:szCs w:val="20"/>
        </w:rPr>
        <w:t xml:space="preserve"> </w:t>
      </w:r>
      <w:r w:rsidRPr="57DD0CEB" w:rsidR="3ACAD08E">
        <w:rPr>
          <w:rFonts w:eastAsia="" w:eastAsiaTheme="minorEastAsia"/>
          <w:color w:val="000000" w:themeColor="text1" w:themeTint="FF" w:themeShade="FF"/>
          <w:sz w:val="20"/>
          <w:szCs w:val="20"/>
        </w:rPr>
        <w:t>vanaf het moment van aanlevering van de benodigde gegevens en VOG door de student</w:t>
      </w:r>
      <w:r w:rsidRPr="57DD0CEB" w:rsidR="13EBD36B">
        <w:rPr>
          <w:rFonts w:eastAsia="" w:eastAsiaTheme="minorEastAsia"/>
          <w:color w:val="000000" w:themeColor="text1" w:themeTint="FF" w:themeShade="FF"/>
          <w:sz w:val="20"/>
          <w:szCs w:val="20"/>
        </w:rPr>
        <w:t>, ook bij eventuele ziekte of tijdelijke afwezigheid</w:t>
      </w:r>
      <w:r w:rsidRPr="57DD0CEB" w:rsidR="3ACAD08E">
        <w:rPr>
          <w:rFonts w:eastAsia="" w:eastAsiaTheme="minorEastAsia"/>
          <w:color w:val="000000" w:themeColor="text1" w:themeTint="FF" w:themeShade="FF"/>
          <w:sz w:val="20"/>
          <w:szCs w:val="20"/>
        </w:rPr>
        <w:t xml:space="preserve">. De betaling </w:t>
      </w:r>
      <w:r w:rsidRPr="57DD0CEB" w:rsidR="004C2E0F">
        <w:rPr>
          <w:rFonts w:eastAsia="" w:eastAsiaTheme="minorEastAsia"/>
          <w:color w:val="000000" w:themeColor="text1" w:themeTint="FF" w:themeShade="FF"/>
          <w:sz w:val="20"/>
          <w:szCs w:val="20"/>
        </w:rPr>
        <w:t>van de eenmalige stagevergoeding vind</w:t>
      </w:r>
      <w:r w:rsidRPr="57DD0CEB" w:rsidR="002D546B">
        <w:rPr>
          <w:rFonts w:eastAsia="" w:eastAsiaTheme="minorEastAsia"/>
          <w:color w:val="000000" w:themeColor="text1" w:themeTint="FF" w:themeShade="FF"/>
          <w:sz w:val="20"/>
          <w:szCs w:val="20"/>
        </w:rPr>
        <w:t>t plaats aan het einde van de stageperiode</w:t>
      </w:r>
      <w:r w:rsidRPr="57DD0CEB" w:rsidR="3ACAD08E">
        <w:rPr>
          <w:rFonts w:eastAsia="" w:eastAsiaTheme="minorEastAsia"/>
          <w:color w:val="000000" w:themeColor="text1" w:themeTint="FF" w:themeShade="FF"/>
          <w:sz w:val="20"/>
          <w:szCs w:val="20"/>
        </w:rPr>
        <w:t>.</w:t>
      </w:r>
    </w:p>
    <w:p w:rsidRPr="007D58C1" w:rsidR="00951EF6" w:rsidP="3EB0CC9D" w:rsidRDefault="00951EF6" w14:paraId="5BCA7C77" w14:textId="5AAFDB02">
      <w:pPr>
        <w:spacing w:after="0" w:line="276" w:lineRule="auto"/>
        <w:rPr>
          <w:rFonts w:eastAsia="" w:eastAsiaTheme="minorEastAsia"/>
          <w:color w:val="000000" w:themeColor="text1"/>
          <w:sz w:val="20"/>
          <w:szCs w:val="20"/>
        </w:rPr>
      </w:pPr>
      <w:r w:rsidRPr="3EB0CC9D" w:rsidR="00951EF6">
        <w:rPr>
          <w:rFonts w:eastAsia="" w:eastAsiaTheme="minorEastAsia"/>
          <w:color w:val="000000" w:themeColor="text1" w:themeTint="FF" w:themeShade="FF"/>
          <w:sz w:val="20"/>
          <w:szCs w:val="20"/>
        </w:rPr>
        <w:t>*</w:t>
      </w:r>
      <w:r w:rsidRPr="3EB0CC9D" w:rsidR="004932BD">
        <w:rPr>
          <w:rFonts w:eastAsia="" w:eastAsiaTheme="minorEastAsia"/>
          <w:color w:val="000000" w:themeColor="text1" w:themeTint="FF" w:themeShade="FF"/>
          <w:sz w:val="20"/>
          <w:szCs w:val="20"/>
        </w:rPr>
        <w:t xml:space="preserve"> </w:t>
      </w:r>
      <w:r w:rsidRPr="3EB0CC9D" w:rsidR="004932BD">
        <w:rPr>
          <w:rFonts w:ascii="Calibri Light" w:hAnsi="Calibri Light" w:eastAsia="Calibri Light" w:cs="Calibri Light" w:asciiTheme="majorAscii" w:hAnsiTheme="majorAscii" w:eastAsiaTheme="majorAscii" w:cstheme="majorAscii"/>
          <w:i w:val="1"/>
          <w:iCs w:val="1"/>
          <w:sz w:val="16"/>
          <w:szCs w:val="16"/>
        </w:rPr>
        <w:t xml:space="preserve">Vanwege een afwijkende CAO kunnen stagevergoedingen binnen het MBO en </w:t>
      </w:r>
      <w:r w:rsidRPr="3EB0CC9D" w:rsidR="004932BD">
        <w:rPr>
          <w:rFonts w:ascii="Calibri Light" w:hAnsi="Calibri Light" w:eastAsia="Calibri Light" w:cs="Calibri Light" w:asciiTheme="majorAscii" w:hAnsiTheme="majorAscii" w:eastAsiaTheme="majorAscii" w:cstheme="majorAscii"/>
          <w:i w:val="1"/>
          <w:iCs w:val="1"/>
          <w:sz w:val="16"/>
          <w:szCs w:val="16"/>
        </w:rPr>
        <w:t>Yulius</w:t>
      </w:r>
      <w:r w:rsidRPr="3EB0CC9D" w:rsidR="004932BD">
        <w:rPr>
          <w:rFonts w:ascii="Calibri Light" w:hAnsi="Calibri Light" w:eastAsia="Calibri Light" w:cs="Calibri Light" w:asciiTheme="majorAscii" w:hAnsiTheme="majorAscii" w:eastAsiaTheme="majorAscii" w:cstheme="majorAscii"/>
          <w:i w:val="1"/>
          <w:iCs w:val="1"/>
          <w:sz w:val="16"/>
          <w:szCs w:val="16"/>
        </w:rPr>
        <w:t xml:space="preserve"> afwijken van bovenstaande bedragen.</w:t>
      </w:r>
    </w:p>
    <w:p w:rsidRPr="007D58C1" w:rsidR="007D58C1" w:rsidP="2F83450C" w:rsidRDefault="007D58C1" w14:paraId="4EF225F4" w14:textId="2D46574B">
      <w:pPr>
        <w:spacing w:after="0" w:line="280" w:lineRule="exact"/>
        <w:rPr>
          <w:rFonts w:eastAsiaTheme="minorEastAsia"/>
          <w:color w:val="000000"/>
          <w:kern w:val="0"/>
          <w:sz w:val="20"/>
          <w:szCs w:val="20"/>
          <w:highlight w:val="lightGray"/>
          <w:lang w:eastAsia="nl-NL"/>
          <w14:ligatures w14:val="none"/>
        </w:rPr>
      </w:pPr>
    </w:p>
    <w:p w:rsidR="007D58C1" w:rsidP="2F83450C" w:rsidRDefault="007D58C1" w14:paraId="3AA6DCFB" w14:textId="388A5EFB">
      <w:pPr>
        <w:keepNext/>
        <w:keepLines/>
        <w:spacing w:after="0"/>
        <w:ind w:left="-5" w:hanging="10"/>
        <w:outlineLvl w:val="0"/>
        <w:rPr>
          <w:rFonts w:eastAsiaTheme="minorEastAsia"/>
          <w:b/>
          <w:bCs/>
          <w:color w:val="000000"/>
          <w:kern w:val="0"/>
          <w:sz w:val="20"/>
          <w:szCs w:val="20"/>
          <w:lang w:eastAsia="nl-NL"/>
          <w14:ligatures w14:val="none"/>
        </w:rPr>
      </w:pPr>
      <w:r w:rsidRPr="00F90093">
        <w:rPr>
          <w:rFonts w:eastAsiaTheme="minorEastAsia"/>
          <w:b/>
          <w:bCs/>
          <w:color w:val="000000"/>
          <w:kern w:val="0"/>
          <w:sz w:val="20"/>
          <w:szCs w:val="20"/>
          <w:lang w:eastAsia="nl-NL"/>
          <w14:ligatures w14:val="none"/>
        </w:rPr>
        <w:t>Afspraken met betrekking tot de aanstelling van hbo voltijdstudenten</w:t>
      </w:r>
      <w:r w:rsidRPr="2F83450C">
        <w:rPr>
          <w:rFonts w:eastAsiaTheme="minorEastAsia"/>
          <w:b/>
          <w:bCs/>
          <w:color w:val="000000"/>
          <w:kern w:val="0"/>
          <w:sz w:val="20"/>
          <w:szCs w:val="20"/>
          <w:lang w:eastAsia="nl-NL"/>
          <w14:ligatures w14:val="none"/>
        </w:rPr>
        <w:t xml:space="preserve"> </w:t>
      </w:r>
    </w:p>
    <w:p w:rsidRPr="007D58C1" w:rsidR="00F90093" w:rsidP="2F83450C" w:rsidRDefault="00F90093" w14:paraId="171ABB62" w14:textId="77777777">
      <w:pPr>
        <w:keepNext/>
        <w:keepLines/>
        <w:spacing w:after="0"/>
        <w:ind w:left="-5" w:hanging="10"/>
        <w:outlineLvl w:val="0"/>
        <w:rPr>
          <w:rFonts w:eastAsiaTheme="minorEastAsia"/>
          <w:b/>
          <w:bCs/>
          <w:color w:val="000000"/>
          <w:kern w:val="0"/>
          <w:sz w:val="20"/>
          <w:szCs w:val="20"/>
          <w:lang w:eastAsia="nl-NL"/>
          <w14:ligatures w14:val="none"/>
        </w:rPr>
      </w:pPr>
    </w:p>
    <w:p w:rsidRPr="00F90093" w:rsidR="007D58C1" w:rsidP="2F83450C" w:rsidRDefault="007D58C1" w14:paraId="5825F543" w14:textId="3BCFD47A">
      <w:pPr>
        <w:spacing w:after="4" w:line="249" w:lineRule="auto"/>
        <w:ind w:left="370" w:hanging="370"/>
        <w:rPr>
          <w:rFonts w:eastAsiaTheme="minorEastAsia"/>
          <w:i/>
          <w:iCs/>
          <w:color w:val="000000"/>
          <w:kern w:val="0"/>
          <w:sz w:val="20"/>
          <w:szCs w:val="20"/>
          <w:lang w:eastAsia="nl-NL"/>
          <w14:ligatures w14:val="none"/>
        </w:rPr>
      </w:pPr>
      <w:r w:rsidRPr="00F90093">
        <w:rPr>
          <w:rFonts w:eastAsiaTheme="minorEastAsia"/>
          <w:i/>
          <w:iCs/>
          <w:color w:val="000000"/>
          <w:kern w:val="0"/>
          <w:sz w:val="20"/>
          <w:szCs w:val="20"/>
          <w:lang w:eastAsia="nl-NL"/>
          <w14:ligatures w14:val="none"/>
        </w:rPr>
        <w:t>De exacte peildatum in de maand maart waarover in dit stuk wordt geschreven, wordt jaarlijks tijdig bekend gemaakt door de opleidingsinstituten.</w:t>
      </w:r>
      <w:r w:rsidR="002D774E">
        <w:rPr>
          <w:rFonts w:eastAsiaTheme="minorEastAsia"/>
          <w:i/>
          <w:iCs/>
          <w:color w:val="000000"/>
          <w:kern w:val="0"/>
          <w:sz w:val="20"/>
          <w:szCs w:val="20"/>
          <w:lang w:eastAsia="nl-NL"/>
          <w14:ligatures w14:val="none"/>
        </w:rPr>
        <w:t>*</w:t>
      </w:r>
    </w:p>
    <w:p w:rsidRPr="00F90093" w:rsidR="007D58C1" w:rsidP="2F83450C" w:rsidRDefault="007D58C1" w14:paraId="433EE10F" w14:textId="77777777">
      <w:pPr>
        <w:spacing w:after="4" w:line="249" w:lineRule="auto"/>
        <w:ind w:left="370" w:hanging="370"/>
        <w:rPr>
          <w:rFonts w:eastAsiaTheme="minorEastAsia"/>
          <w:i/>
          <w:iCs/>
          <w:color w:val="000000"/>
          <w:kern w:val="0"/>
          <w:sz w:val="20"/>
          <w:szCs w:val="20"/>
          <w:lang w:eastAsia="nl-NL"/>
          <w14:ligatures w14:val="none"/>
        </w:rPr>
      </w:pPr>
    </w:p>
    <w:p w:rsidRPr="00F90093" w:rsidR="007D58C1" w:rsidP="2F83450C" w:rsidRDefault="007D58C1" w14:paraId="5E4CCE7F" w14:textId="3E7C1021">
      <w:pPr>
        <w:spacing w:after="4" w:line="249" w:lineRule="auto"/>
        <w:rPr>
          <w:rFonts w:eastAsiaTheme="minorEastAsia"/>
          <w:color w:val="000000"/>
          <w:kern w:val="0"/>
          <w:sz w:val="20"/>
          <w:szCs w:val="20"/>
          <w:lang w:eastAsia="nl-NL"/>
          <w14:ligatures w14:val="none"/>
        </w:rPr>
      </w:pPr>
      <w:r w:rsidRPr="00F90093">
        <w:rPr>
          <w:rFonts w:eastAsiaTheme="minorEastAsia"/>
          <w:color w:val="000000"/>
          <w:kern w:val="0"/>
          <w:sz w:val="20"/>
          <w:szCs w:val="20"/>
          <w:lang w:eastAsia="nl-NL"/>
          <w14:ligatures w14:val="none"/>
        </w:rPr>
        <w:t>De school, het instituut en de student dragen zorg voor bewaking van de studeerbaarheid, door beperking van de inzet van de hbo voltijd student conform de binnen de OSR geldende afspraken</w:t>
      </w:r>
      <w:r w:rsidRPr="00F90093" w:rsidR="00F90093">
        <w:rPr>
          <w:rFonts w:eastAsiaTheme="minorEastAsia"/>
          <w:color w:val="000000"/>
          <w:kern w:val="0"/>
          <w:sz w:val="20"/>
          <w:szCs w:val="20"/>
          <w:lang w:eastAsia="nl-NL"/>
          <w14:ligatures w14:val="none"/>
        </w:rPr>
        <w:t>, onder voorbehoud van project- en studiedagen</w:t>
      </w:r>
      <w:r w:rsidRPr="00F90093">
        <w:rPr>
          <w:rFonts w:eastAsiaTheme="minorEastAsia"/>
          <w:color w:val="000000"/>
          <w:kern w:val="0"/>
          <w:sz w:val="20"/>
          <w:szCs w:val="20"/>
          <w:lang w:eastAsia="nl-NL"/>
          <w14:ligatures w14:val="none"/>
        </w:rPr>
        <w:t xml:space="preserve">:  </w:t>
      </w:r>
    </w:p>
    <w:p w:rsidRPr="00F90093" w:rsidR="007D58C1" w:rsidP="2F83450C" w:rsidRDefault="007D58C1" w14:paraId="439AB401" w14:textId="1A56706A">
      <w:pPr>
        <w:numPr>
          <w:ilvl w:val="0"/>
          <w:numId w:val="2"/>
        </w:numPr>
        <w:spacing w:after="4" w:line="249" w:lineRule="auto"/>
        <w:rPr>
          <w:rFonts w:eastAsiaTheme="minorEastAsia"/>
          <w:color w:val="000000"/>
          <w:kern w:val="0"/>
          <w:sz w:val="20"/>
          <w:szCs w:val="20"/>
          <w:lang w:eastAsia="nl-NL"/>
          <w14:ligatures w14:val="none"/>
        </w:rPr>
      </w:pPr>
      <w:r w:rsidRPr="00F12B88">
        <w:rPr>
          <w:rFonts w:eastAsiaTheme="minorEastAsia"/>
          <w:color w:val="000000"/>
          <w:kern w:val="0"/>
          <w:sz w:val="20"/>
          <w:szCs w:val="20"/>
          <w:u w:val="single"/>
          <w:lang w:eastAsia="nl-NL"/>
          <w14:ligatures w14:val="none"/>
        </w:rPr>
        <w:t>Hbo-Niveau 1:</w:t>
      </w:r>
      <w:r w:rsidRPr="00F90093">
        <w:rPr>
          <w:rFonts w:eastAsiaTheme="minorEastAsia"/>
          <w:color w:val="000000"/>
          <w:kern w:val="0"/>
          <w:sz w:val="20"/>
          <w:szCs w:val="20"/>
          <w:lang w:eastAsia="nl-NL"/>
          <w14:ligatures w14:val="none"/>
        </w:rPr>
        <w:t xml:space="preserve"> </w:t>
      </w:r>
      <w:r w:rsidRPr="00283E37">
        <w:rPr>
          <w:rFonts w:eastAsiaTheme="minorEastAsia"/>
          <w:color w:val="000000"/>
          <w:kern w:val="0"/>
          <w:sz w:val="20"/>
          <w:szCs w:val="20"/>
          <w:u w:val="single"/>
          <w:lang w:eastAsia="nl-NL"/>
          <w14:ligatures w14:val="none"/>
        </w:rPr>
        <w:t>Geen</w:t>
      </w:r>
      <w:r w:rsidRPr="00F90093">
        <w:rPr>
          <w:rFonts w:eastAsiaTheme="minorEastAsia"/>
          <w:color w:val="000000"/>
          <w:kern w:val="0"/>
          <w:sz w:val="20"/>
          <w:szCs w:val="20"/>
          <w:lang w:eastAsia="nl-NL"/>
          <w14:ligatures w14:val="none"/>
        </w:rPr>
        <w:t xml:space="preserve"> betaalde aanstelling mogelijk. De student is gedurende de gehele </w:t>
      </w:r>
      <w:r w:rsidR="00F90093">
        <w:rPr>
          <w:rFonts w:eastAsiaTheme="minorEastAsia"/>
          <w:color w:val="000000"/>
          <w:kern w:val="0"/>
          <w:sz w:val="20"/>
          <w:szCs w:val="20"/>
          <w:lang w:eastAsia="nl-NL"/>
          <w14:ligatures w14:val="none"/>
        </w:rPr>
        <w:br/>
      </w:r>
      <w:r w:rsidR="00F90093">
        <w:rPr>
          <w:rFonts w:eastAsiaTheme="minorEastAsia"/>
          <w:color w:val="000000"/>
          <w:kern w:val="0"/>
          <w:sz w:val="20"/>
          <w:szCs w:val="20"/>
          <w:lang w:eastAsia="nl-NL"/>
          <w14:ligatures w14:val="none"/>
        </w:rPr>
        <w:t xml:space="preserve">                </w:t>
      </w:r>
      <w:r w:rsidRPr="00F90093">
        <w:rPr>
          <w:rFonts w:eastAsiaTheme="minorEastAsia"/>
          <w:color w:val="000000"/>
          <w:kern w:val="0"/>
          <w:sz w:val="20"/>
          <w:szCs w:val="20"/>
          <w:lang w:eastAsia="nl-NL"/>
          <w14:ligatures w14:val="none"/>
        </w:rPr>
        <w:t>stageperiode op stagedagen beschikbaar voor de opleidingsschool.</w:t>
      </w:r>
    </w:p>
    <w:p w:rsidRPr="00F90093" w:rsidR="007D58C1" w:rsidP="2F83450C" w:rsidRDefault="007D58C1" w14:paraId="20F86A59" w14:textId="6F831A62">
      <w:pPr>
        <w:numPr>
          <w:ilvl w:val="0"/>
          <w:numId w:val="2"/>
        </w:numPr>
        <w:spacing w:after="4" w:line="249" w:lineRule="auto"/>
        <w:rPr>
          <w:rFonts w:eastAsiaTheme="minorEastAsia"/>
          <w:color w:val="000000"/>
          <w:kern w:val="0"/>
          <w:sz w:val="20"/>
          <w:szCs w:val="20"/>
          <w:lang w:eastAsia="nl-NL"/>
          <w14:ligatures w14:val="none"/>
        </w:rPr>
      </w:pPr>
      <w:r w:rsidRPr="00F12B88">
        <w:rPr>
          <w:rFonts w:eastAsiaTheme="minorEastAsia"/>
          <w:color w:val="000000"/>
          <w:kern w:val="0"/>
          <w:sz w:val="20"/>
          <w:szCs w:val="20"/>
          <w:u w:val="single"/>
          <w:lang w:eastAsia="nl-NL"/>
          <w14:ligatures w14:val="none"/>
        </w:rPr>
        <w:t>Hbo-Niveau 2:</w:t>
      </w:r>
      <w:r w:rsidRPr="00F90093">
        <w:rPr>
          <w:rFonts w:eastAsiaTheme="minorEastAsia"/>
          <w:color w:val="000000"/>
          <w:kern w:val="0"/>
          <w:sz w:val="20"/>
          <w:szCs w:val="20"/>
          <w:lang w:eastAsia="nl-NL"/>
          <w14:ligatures w14:val="none"/>
        </w:rPr>
        <w:t xml:space="preserve"> </w:t>
      </w:r>
      <w:r w:rsidRPr="00283E37">
        <w:rPr>
          <w:rFonts w:eastAsiaTheme="minorEastAsia"/>
          <w:color w:val="000000"/>
          <w:kern w:val="0"/>
          <w:sz w:val="20"/>
          <w:szCs w:val="20"/>
          <w:u w:val="single"/>
          <w:lang w:eastAsia="nl-NL"/>
          <w14:ligatures w14:val="none"/>
        </w:rPr>
        <w:t>Geen</w:t>
      </w:r>
      <w:r w:rsidRPr="00F90093">
        <w:rPr>
          <w:rFonts w:eastAsiaTheme="minorEastAsia"/>
          <w:color w:val="000000"/>
          <w:kern w:val="0"/>
          <w:sz w:val="20"/>
          <w:szCs w:val="20"/>
          <w:lang w:eastAsia="nl-NL"/>
          <w14:ligatures w14:val="none"/>
        </w:rPr>
        <w:t xml:space="preserve"> betaalde aanstelling mogelijk. De student is gedurende de gehele </w:t>
      </w:r>
      <w:r w:rsidR="00F90093">
        <w:rPr>
          <w:rFonts w:eastAsiaTheme="minorEastAsia"/>
          <w:color w:val="000000"/>
          <w:kern w:val="0"/>
          <w:sz w:val="20"/>
          <w:szCs w:val="20"/>
          <w:lang w:eastAsia="nl-NL"/>
          <w14:ligatures w14:val="none"/>
        </w:rPr>
        <w:br/>
      </w:r>
      <w:r w:rsidR="00F90093">
        <w:rPr>
          <w:rFonts w:eastAsiaTheme="minorEastAsia"/>
          <w:color w:val="000000"/>
          <w:kern w:val="0"/>
          <w:sz w:val="20"/>
          <w:szCs w:val="20"/>
          <w:lang w:eastAsia="nl-NL"/>
          <w14:ligatures w14:val="none"/>
        </w:rPr>
        <w:t xml:space="preserve">                </w:t>
      </w:r>
      <w:r w:rsidRPr="00F90093">
        <w:rPr>
          <w:rFonts w:eastAsiaTheme="minorEastAsia"/>
          <w:color w:val="000000"/>
          <w:kern w:val="0"/>
          <w:sz w:val="20"/>
          <w:szCs w:val="20"/>
          <w:lang w:eastAsia="nl-NL"/>
          <w14:ligatures w14:val="none"/>
        </w:rPr>
        <w:t>stageperiode op stagedagen beschikbaar voor de opleidingsschool.</w:t>
      </w:r>
    </w:p>
    <w:p w:rsidRPr="00F90093" w:rsidR="002D774E" w:rsidP="002D774E" w:rsidRDefault="007D58C1" w14:paraId="36A777D3" w14:textId="77777777">
      <w:pPr>
        <w:numPr>
          <w:ilvl w:val="0"/>
          <w:numId w:val="2"/>
        </w:numPr>
        <w:spacing w:after="4" w:line="249" w:lineRule="auto"/>
        <w:rPr>
          <w:rFonts w:eastAsiaTheme="minorEastAsia"/>
          <w:color w:val="000000"/>
          <w:kern w:val="0"/>
          <w:sz w:val="20"/>
          <w:szCs w:val="20"/>
          <w:lang w:eastAsia="nl-NL"/>
          <w14:ligatures w14:val="none"/>
        </w:rPr>
      </w:pPr>
      <w:r w:rsidRPr="00F12B88">
        <w:rPr>
          <w:rFonts w:eastAsiaTheme="minorEastAsia"/>
          <w:color w:val="000000"/>
          <w:kern w:val="0"/>
          <w:sz w:val="20"/>
          <w:szCs w:val="20"/>
          <w:u w:val="single"/>
          <w:lang w:eastAsia="nl-NL"/>
          <w14:ligatures w14:val="none"/>
        </w:rPr>
        <w:t>Hbo-Niveau 3:</w:t>
      </w:r>
      <w:r w:rsidRPr="00F90093">
        <w:rPr>
          <w:rFonts w:eastAsiaTheme="minorEastAsia"/>
          <w:color w:val="000000"/>
          <w:kern w:val="0"/>
          <w:sz w:val="20"/>
          <w:szCs w:val="20"/>
          <w:lang w:eastAsia="nl-NL"/>
          <w14:ligatures w14:val="none"/>
        </w:rPr>
        <w:t xml:space="preserve">  </w:t>
      </w:r>
      <w:r w:rsidRPr="00283E37" w:rsidR="002D774E">
        <w:rPr>
          <w:rFonts w:eastAsiaTheme="minorEastAsia"/>
          <w:color w:val="000000"/>
          <w:kern w:val="0"/>
          <w:sz w:val="20"/>
          <w:szCs w:val="20"/>
          <w:u w:val="single"/>
          <w:lang w:eastAsia="nl-NL"/>
          <w14:ligatures w14:val="none"/>
        </w:rPr>
        <w:t>Geen</w:t>
      </w:r>
      <w:r w:rsidRPr="00F90093" w:rsidR="002D774E">
        <w:rPr>
          <w:rFonts w:eastAsiaTheme="minorEastAsia"/>
          <w:color w:val="000000"/>
          <w:kern w:val="0"/>
          <w:sz w:val="20"/>
          <w:szCs w:val="20"/>
          <w:lang w:eastAsia="nl-NL"/>
          <w14:ligatures w14:val="none"/>
        </w:rPr>
        <w:t xml:space="preserve"> betaalde aanstelling mogelijk. De student is gedurende de gehele </w:t>
      </w:r>
      <w:r w:rsidR="002D774E">
        <w:rPr>
          <w:rFonts w:eastAsiaTheme="minorEastAsia"/>
          <w:color w:val="000000"/>
          <w:kern w:val="0"/>
          <w:sz w:val="20"/>
          <w:szCs w:val="20"/>
          <w:lang w:eastAsia="nl-NL"/>
          <w14:ligatures w14:val="none"/>
        </w:rPr>
        <w:br/>
      </w:r>
      <w:r w:rsidR="002D774E">
        <w:rPr>
          <w:rFonts w:eastAsiaTheme="minorEastAsia"/>
          <w:color w:val="000000"/>
          <w:kern w:val="0"/>
          <w:sz w:val="20"/>
          <w:szCs w:val="20"/>
          <w:lang w:eastAsia="nl-NL"/>
          <w14:ligatures w14:val="none"/>
        </w:rPr>
        <w:t xml:space="preserve">                </w:t>
      </w:r>
      <w:r w:rsidRPr="00F90093" w:rsidR="002D774E">
        <w:rPr>
          <w:rFonts w:eastAsiaTheme="minorEastAsia"/>
          <w:color w:val="000000"/>
          <w:kern w:val="0"/>
          <w:sz w:val="20"/>
          <w:szCs w:val="20"/>
          <w:lang w:eastAsia="nl-NL"/>
          <w14:ligatures w14:val="none"/>
        </w:rPr>
        <w:t>stageperiode op stagedagen beschikbaar voor de opleidingsschool.</w:t>
      </w:r>
    </w:p>
    <w:p w:rsidRPr="00506B6E" w:rsidR="00F90093" w:rsidP="002D774E" w:rsidRDefault="00F90093" w14:paraId="482FB937" w14:textId="51ACB2D1">
      <w:pPr>
        <w:spacing w:after="4" w:line="249" w:lineRule="auto"/>
        <w:ind w:left="705"/>
        <w:rPr>
          <w:rFonts w:eastAsiaTheme="minorEastAsia"/>
          <w:color w:val="000000"/>
          <w:kern w:val="0"/>
          <w:sz w:val="2"/>
          <w:szCs w:val="2"/>
          <w:lang w:eastAsia="nl-NL"/>
          <w14:ligatures w14:val="none"/>
        </w:rPr>
      </w:pPr>
    </w:p>
    <w:p w:rsidRPr="00F90093" w:rsidR="007D58C1" w:rsidP="00F90093" w:rsidRDefault="007D58C1" w14:paraId="1E9D8152" w14:textId="2F171753">
      <w:pPr>
        <w:numPr>
          <w:ilvl w:val="0"/>
          <w:numId w:val="2"/>
        </w:numPr>
        <w:spacing w:after="4" w:line="249" w:lineRule="auto"/>
        <w:rPr>
          <w:rFonts w:eastAsiaTheme="minorEastAsia"/>
          <w:color w:val="000000"/>
          <w:kern w:val="0"/>
          <w:sz w:val="20"/>
          <w:szCs w:val="20"/>
          <w:lang w:eastAsia="nl-NL"/>
          <w14:ligatures w14:val="none"/>
        </w:rPr>
      </w:pPr>
      <w:r w:rsidRPr="00F12B88">
        <w:rPr>
          <w:rFonts w:eastAsiaTheme="minorEastAsia"/>
          <w:color w:val="000000"/>
          <w:kern w:val="0"/>
          <w:sz w:val="20"/>
          <w:szCs w:val="20"/>
          <w:u w:val="single"/>
          <w:lang w:eastAsia="nl-NL"/>
          <w14:ligatures w14:val="none"/>
        </w:rPr>
        <w:t>Hbo-Niveau 4:</w:t>
      </w:r>
      <w:r w:rsidRPr="00F90093">
        <w:rPr>
          <w:rFonts w:eastAsiaTheme="minorEastAsia"/>
          <w:color w:val="000000"/>
          <w:kern w:val="0"/>
          <w:sz w:val="20"/>
          <w:szCs w:val="20"/>
          <w:lang w:eastAsia="nl-NL"/>
          <w14:ligatures w14:val="none"/>
        </w:rPr>
        <w:t xml:space="preserve"> Een vacature is mogelijk na toestemming van </w:t>
      </w:r>
      <w:r w:rsidR="00F90093">
        <w:rPr>
          <w:rFonts w:eastAsiaTheme="minorEastAsia"/>
          <w:color w:val="000000"/>
          <w:kern w:val="0"/>
          <w:sz w:val="20"/>
          <w:szCs w:val="20"/>
          <w:lang w:eastAsia="nl-NL"/>
          <w14:ligatures w14:val="none"/>
        </w:rPr>
        <w:t>het opleidingsinstituut</w:t>
      </w:r>
      <w:r w:rsidRPr="00F90093">
        <w:rPr>
          <w:rFonts w:eastAsiaTheme="minorEastAsia"/>
          <w:color w:val="000000"/>
          <w:kern w:val="0"/>
          <w:sz w:val="20"/>
          <w:szCs w:val="20"/>
          <w:lang w:eastAsia="nl-NL"/>
          <w14:ligatures w14:val="none"/>
        </w:rPr>
        <w:t xml:space="preserve"> als de</w:t>
      </w:r>
      <w:r w:rsidR="00F90093">
        <w:rPr>
          <w:rFonts w:eastAsiaTheme="minorEastAsia"/>
          <w:color w:val="000000"/>
          <w:kern w:val="0"/>
          <w:sz w:val="20"/>
          <w:szCs w:val="20"/>
          <w:lang w:eastAsia="nl-NL"/>
          <w14:ligatures w14:val="none"/>
        </w:rPr>
        <w:br/>
      </w:r>
      <w:r w:rsidR="00F90093">
        <w:rPr>
          <w:rFonts w:eastAsiaTheme="minorEastAsia"/>
          <w:color w:val="000000"/>
          <w:kern w:val="0"/>
          <w:sz w:val="20"/>
          <w:szCs w:val="20"/>
          <w:lang w:eastAsia="nl-NL"/>
          <w14:ligatures w14:val="none"/>
        </w:rPr>
        <w:t xml:space="preserve">               </w:t>
      </w:r>
      <w:r w:rsidRPr="00F90093">
        <w:rPr>
          <w:rFonts w:eastAsiaTheme="minorEastAsia"/>
          <w:color w:val="000000"/>
          <w:kern w:val="0"/>
          <w:sz w:val="20"/>
          <w:szCs w:val="20"/>
          <w:lang w:eastAsia="nl-NL"/>
          <w14:ligatures w14:val="none"/>
        </w:rPr>
        <w:t xml:space="preserve"> student voldoet aan de </w:t>
      </w:r>
      <w:r w:rsidRPr="00F90093">
        <w:rPr>
          <w:rFonts w:eastAsiaTheme="minorEastAsia"/>
          <w:i/>
          <w:iCs/>
          <w:color w:val="000000"/>
          <w:kern w:val="0"/>
          <w:sz w:val="20"/>
          <w:szCs w:val="20"/>
          <w:lang w:eastAsia="nl-NL"/>
          <w14:ligatures w14:val="none"/>
        </w:rPr>
        <w:t>voorwaarden *</w:t>
      </w:r>
      <w:r w:rsidR="002D774E">
        <w:rPr>
          <w:rFonts w:eastAsiaTheme="minorEastAsia"/>
          <w:i/>
          <w:iCs/>
          <w:color w:val="000000"/>
          <w:kern w:val="0"/>
          <w:sz w:val="20"/>
          <w:szCs w:val="20"/>
          <w:lang w:eastAsia="nl-NL"/>
          <w14:ligatures w14:val="none"/>
        </w:rPr>
        <w:t>*</w:t>
      </w:r>
      <w:r w:rsidRPr="00F90093">
        <w:rPr>
          <w:rFonts w:eastAsiaTheme="minorEastAsia"/>
          <w:color w:val="000000"/>
          <w:kern w:val="0"/>
          <w:sz w:val="20"/>
          <w:szCs w:val="20"/>
          <w:lang w:eastAsia="nl-NL"/>
          <w14:ligatures w14:val="none"/>
        </w:rPr>
        <w:t xml:space="preserve"> op de gegeven peildatum in maart, deze</w:t>
      </w:r>
      <w:r w:rsidR="00F90093">
        <w:rPr>
          <w:rFonts w:eastAsiaTheme="minorEastAsia"/>
          <w:color w:val="000000"/>
          <w:kern w:val="0"/>
          <w:sz w:val="20"/>
          <w:szCs w:val="20"/>
          <w:lang w:eastAsia="nl-NL"/>
          <w14:ligatures w14:val="none"/>
        </w:rPr>
        <w:br/>
      </w:r>
      <w:r w:rsidR="00F90093">
        <w:rPr>
          <w:rFonts w:eastAsiaTheme="minorEastAsia"/>
          <w:color w:val="000000"/>
          <w:kern w:val="0"/>
          <w:sz w:val="20"/>
          <w:szCs w:val="20"/>
          <w:lang w:eastAsia="nl-NL"/>
          <w14:ligatures w14:val="none"/>
        </w:rPr>
        <w:t xml:space="preserve">               </w:t>
      </w:r>
      <w:r w:rsidRPr="00F90093">
        <w:rPr>
          <w:rFonts w:eastAsiaTheme="minorEastAsia"/>
          <w:color w:val="000000"/>
          <w:kern w:val="0"/>
          <w:sz w:val="20"/>
          <w:szCs w:val="20"/>
          <w:lang w:eastAsia="nl-NL"/>
          <w14:ligatures w14:val="none"/>
        </w:rPr>
        <w:t xml:space="preserve"> toestemming ontvangt de student middels een brief van </w:t>
      </w:r>
      <w:r w:rsidR="00F90093">
        <w:rPr>
          <w:rFonts w:eastAsiaTheme="minorEastAsia"/>
          <w:color w:val="000000"/>
          <w:kern w:val="0"/>
          <w:sz w:val="20"/>
          <w:szCs w:val="20"/>
          <w:lang w:eastAsia="nl-NL"/>
          <w14:ligatures w14:val="none"/>
        </w:rPr>
        <w:t>Codarts</w:t>
      </w:r>
      <w:r w:rsidRPr="00F90093">
        <w:rPr>
          <w:rFonts w:eastAsiaTheme="minorEastAsia"/>
          <w:color w:val="000000"/>
          <w:kern w:val="0"/>
          <w:sz w:val="20"/>
          <w:szCs w:val="20"/>
          <w:lang w:eastAsia="nl-NL"/>
          <w14:ligatures w14:val="none"/>
        </w:rPr>
        <w:t xml:space="preserve">. </w:t>
      </w:r>
      <w:r w:rsidRPr="00F90093">
        <w:rPr>
          <w:rFonts w:ascii="Arial" w:hAnsi="Arial" w:eastAsia="Arial" w:cs="Arial"/>
          <w:color w:val="000000"/>
          <w:kern w:val="0"/>
          <w:sz w:val="20"/>
          <w:lang w:eastAsia="nl-NL"/>
          <w14:ligatures w14:val="none"/>
        </w:rPr>
        <w:br/>
      </w:r>
      <w:r w:rsidR="00F12B88">
        <w:rPr>
          <w:rFonts w:eastAsiaTheme="minorEastAsia"/>
          <w:color w:val="000000"/>
          <w:kern w:val="0"/>
          <w:sz w:val="20"/>
          <w:szCs w:val="20"/>
          <w:lang w:eastAsia="nl-NL"/>
          <w14:ligatures w14:val="none"/>
        </w:rPr>
        <w:t xml:space="preserve">                </w:t>
      </w:r>
      <w:r w:rsidRPr="00F90093">
        <w:rPr>
          <w:rFonts w:eastAsiaTheme="minorEastAsia"/>
          <w:color w:val="000000"/>
          <w:kern w:val="0"/>
          <w:sz w:val="20"/>
          <w:szCs w:val="20"/>
          <w:lang w:eastAsia="nl-NL"/>
          <w14:ligatures w14:val="none"/>
        </w:rPr>
        <w:t xml:space="preserve">Maximaal 7 á 8 klokuren, zelfstandig met begeleiding op afstand (max 0,4 fte, geen </w:t>
      </w:r>
      <w:r w:rsidR="00F12B88">
        <w:rPr>
          <w:rFonts w:eastAsiaTheme="minorEastAsia"/>
          <w:color w:val="000000"/>
          <w:kern w:val="0"/>
          <w:sz w:val="20"/>
          <w:szCs w:val="20"/>
          <w:lang w:eastAsia="nl-NL"/>
          <w14:ligatures w14:val="none"/>
        </w:rPr>
        <w:t xml:space="preserve">   </w:t>
      </w:r>
      <w:r w:rsidR="00F12B88">
        <w:rPr>
          <w:rFonts w:eastAsiaTheme="minorEastAsia"/>
          <w:color w:val="000000"/>
          <w:kern w:val="0"/>
          <w:sz w:val="20"/>
          <w:szCs w:val="20"/>
          <w:lang w:eastAsia="nl-NL"/>
          <w14:ligatures w14:val="none"/>
        </w:rPr>
        <w:br/>
      </w:r>
      <w:r w:rsidR="00F12B88">
        <w:rPr>
          <w:rFonts w:eastAsiaTheme="minorEastAsia"/>
          <w:color w:val="000000"/>
          <w:kern w:val="0"/>
          <w:sz w:val="20"/>
          <w:szCs w:val="20"/>
          <w:lang w:eastAsia="nl-NL"/>
          <w14:ligatures w14:val="none"/>
        </w:rPr>
        <w:t xml:space="preserve">                </w:t>
      </w:r>
      <w:r w:rsidRPr="00F90093">
        <w:rPr>
          <w:rFonts w:eastAsiaTheme="minorEastAsia"/>
          <w:color w:val="000000"/>
          <w:kern w:val="0"/>
          <w:sz w:val="20"/>
          <w:szCs w:val="20"/>
          <w:lang w:eastAsia="nl-NL"/>
          <w14:ligatures w14:val="none"/>
        </w:rPr>
        <w:t xml:space="preserve">mentoraat). Eventuele werkzaamheden in het kader van bijles of huiswerkbegeleiding binnen </w:t>
      </w:r>
      <w:r w:rsidR="00F12B88">
        <w:rPr>
          <w:rFonts w:eastAsiaTheme="minorEastAsia"/>
          <w:color w:val="000000"/>
          <w:kern w:val="0"/>
          <w:sz w:val="20"/>
          <w:szCs w:val="20"/>
          <w:lang w:eastAsia="nl-NL"/>
          <w14:ligatures w14:val="none"/>
        </w:rPr>
        <w:br/>
      </w:r>
      <w:r w:rsidR="00F12B88">
        <w:rPr>
          <w:rFonts w:eastAsiaTheme="minorEastAsia"/>
          <w:color w:val="000000"/>
          <w:kern w:val="0"/>
          <w:sz w:val="20"/>
          <w:szCs w:val="20"/>
          <w:lang w:eastAsia="nl-NL"/>
          <w14:ligatures w14:val="none"/>
        </w:rPr>
        <w:t xml:space="preserve">                </w:t>
      </w:r>
      <w:r w:rsidRPr="00F90093">
        <w:rPr>
          <w:rFonts w:eastAsiaTheme="minorEastAsia"/>
          <w:color w:val="000000"/>
          <w:kern w:val="0"/>
          <w:sz w:val="20"/>
          <w:szCs w:val="20"/>
          <w:lang w:eastAsia="nl-NL"/>
          <w14:ligatures w14:val="none"/>
        </w:rPr>
        <w:t xml:space="preserve">de schoolcontext zijn onderdeel van deze afspraken (er mag niet worden ‘gestapeld’, zie voor </w:t>
      </w:r>
      <w:r w:rsidR="00F12B88">
        <w:rPr>
          <w:rFonts w:eastAsiaTheme="minorEastAsia"/>
          <w:color w:val="000000"/>
          <w:kern w:val="0"/>
          <w:sz w:val="20"/>
          <w:szCs w:val="20"/>
          <w:lang w:eastAsia="nl-NL"/>
          <w14:ligatures w14:val="none"/>
        </w:rPr>
        <w:br/>
      </w:r>
      <w:r w:rsidR="00F12B88">
        <w:rPr>
          <w:rFonts w:eastAsiaTheme="minorEastAsia"/>
          <w:color w:val="000000"/>
          <w:kern w:val="0"/>
          <w:sz w:val="20"/>
          <w:szCs w:val="20"/>
          <w:lang w:eastAsia="nl-NL"/>
          <w14:ligatures w14:val="none"/>
        </w:rPr>
        <w:t xml:space="preserve">                </w:t>
      </w:r>
      <w:r w:rsidRPr="00F90093">
        <w:rPr>
          <w:rFonts w:eastAsiaTheme="minorEastAsia"/>
          <w:color w:val="000000"/>
          <w:kern w:val="0"/>
          <w:sz w:val="20"/>
          <w:szCs w:val="20"/>
          <w:lang w:eastAsia="nl-NL"/>
          <w14:ligatures w14:val="none"/>
        </w:rPr>
        <w:t>afspraken: Notitie inzet van studenten voor bijles of huiswerkbegeleiding).</w:t>
      </w:r>
    </w:p>
    <w:p w:rsidRPr="00F90093" w:rsidR="007D58C1" w:rsidP="2F83450C" w:rsidRDefault="00F12B88" w14:paraId="1B76E548" w14:textId="30E24A60">
      <w:pPr>
        <w:numPr>
          <w:ilvl w:val="0"/>
          <w:numId w:val="2"/>
        </w:numPr>
        <w:spacing w:after="0" w:line="250" w:lineRule="auto"/>
        <w:ind w:left="703" w:hanging="357"/>
        <w:rPr>
          <w:rFonts w:eastAsiaTheme="minorEastAsia"/>
          <w:color w:val="000000"/>
          <w:kern w:val="0"/>
          <w:sz w:val="20"/>
          <w:szCs w:val="20"/>
          <w:lang w:eastAsia="nl-NL"/>
          <w14:ligatures w14:val="none"/>
        </w:rPr>
      </w:pPr>
      <w:r>
        <w:rPr>
          <w:rFonts w:eastAsiaTheme="minorEastAsia"/>
          <w:color w:val="000000"/>
          <w:kern w:val="0"/>
          <w:sz w:val="20"/>
          <w:szCs w:val="20"/>
          <w:lang w:eastAsia="nl-NL"/>
          <w14:ligatures w14:val="none"/>
        </w:rPr>
        <w:t xml:space="preserve">                </w:t>
      </w:r>
      <w:r w:rsidRPr="00F12B88" w:rsidR="007D58C1">
        <w:rPr>
          <w:rFonts w:eastAsiaTheme="minorEastAsia"/>
          <w:color w:val="000000"/>
          <w:kern w:val="0"/>
          <w:sz w:val="20"/>
          <w:szCs w:val="20"/>
          <w:u w:val="single"/>
          <w:lang w:eastAsia="nl-NL"/>
          <w14:ligatures w14:val="none"/>
        </w:rPr>
        <w:t>Hbo-Verlengd leerjaar 4:</w:t>
      </w:r>
      <w:r w:rsidRPr="00F90093" w:rsidR="007D58C1">
        <w:rPr>
          <w:rFonts w:eastAsiaTheme="minorEastAsia"/>
          <w:color w:val="000000"/>
          <w:kern w:val="0"/>
          <w:sz w:val="20"/>
          <w:szCs w:val="20"/>
          <w:lang w:eastAsia="nl-NL"/>
          <w14:ligatures w14:val="none"/>
        </w:rPr>
        <w:t xml:space="preserve"> Een vacature is mogelijk na toestemming</w:t>
      </w:r>
      <w:r>
        <w:rPr>
          <w:rFonts w:eastAsiaTheme="minorEastAsia"/>
          <w:color w:val="000000"/>
          <w:kern w:val="0"/>
          <w:sz w:val="20"/>
          <w:szCs w:val="20"/>
          <w:lang w:eastAsia="nl-NL"/>
          <w14:ligatures w14:val="none"/>
        </w:rPr>
        <w:t xml:space="preserve"> van</w:t>
      </w:r>
      <w:r w:rsidRPr="00F90093" w:rsidR="007D58C1">
        <w:rPr>
          <w:rFonts w:eastAsiaTheme="minorEastAsia"/>
          <w:color w:val="000000"/>
          <w:kern w:val="0"/>
          <w:sz w:val="20"/>
          <w:szCs w:val="20"/>
          <w:lang w:eastAsia="nl-NL"/>
          <w14:ligatures w14:val="none"/>
        </w:rPr>
        <w:t xml:space="preserve"> </w:t>
      </w:r>
      <w:r>
        <w:rPr>
          <w:rFonts w:eastAsiaTheme="minorEastAsia"/>
          <w:color w:val="000000"/>
          <w:kern w:val="0"/>
          <w:sz w:val="20"/>
          <w:szCs w:val="20"/>
          <w:lang w:eastAsia="nl-NL"/>
          <w14:ligatures w14:val="none"/>
        </w:rPr>
        <w:t>Codarts</w:t>
      </w:r>
      <w:r w:rsidRPr="00F90093" w:rsidR="007D58C1">
        <w:rPr>
          <w:rFonts w:eastAsiaTheme="minorEastAsia"/>
          <w:color w:val="000000"/>
          <w:kern w:val="0"/>
          <w:sz w:val="20"/>
          <w:szCs w:val="20"/>
          <w:lang w:eastAsia="nl-NL"/>
          <w14:ligatures w14:val="none"/>
        </w:rPr>
        <w:t xml:space="preserve"> als de student </w:t>
      </w:r>
      <w:r>
        <w:rPr>
          <w:rFonts w:eastAsiaTheme="minorEastAsia"/>
          <w:color w:val="000000"/>
          <w:kern w:val="0"/>
          <w:sz w:val="20"/>
          <w:szCs w:val="20"/>
          <w:lang w:eastAsia="nl-NL"/>
          <w14:ligatures w14:val="none"/>
        </w:rPr>
        <w:br/>
      </w:r>
      <w:r>
        <w:rPr>
          <w:rFonts w:eastAsiaTheme="minorEastAsia"/>
          <w:color w:val="000000"/>
          <w:kern w:val="0"/>
          <w:sz w:val="20"/>
          <w:szCs w:val="20"/>
          <w:lang w:eastAsia="nl-NL"/>
          <w14:ligatures w14:val="none"/>
        </w:rPr>
        <w:t xml:space="preserve">                </w:t>
      </w:r>
      <w:r w:rsidRPr="00F90093" w:rsidR="007D58C1">
        <w:rPr>
          <w:rFonts w:eastAsiaTheme="minorEastAsia"/>
          <w:color w:val="000000"/>
          <w:kern w:val="0"/>
          <w:sz w:val="20"/>
          <w:szCs w:val="20"/>
          <w:lang w:eastAsia="nl-NL"/>
          <w14:ligatures w14:val="none"/>
        </w:rPr>
        <w:t xml:space="preserve">voldoet aan de </w:t>
      </w:r>
      <w:r w:rsidRPr="00F90093" w:rsidR="007D58C1">
        <w:rPr>
          <w:rFonts w:eastAsiaTheme="minorEastAsia"/>
          <w:i/>
          <w:iCs/>
          <w:color w:val="000000"/>
          <w:kern w:val="0"/>
          <w:sz w:val="20"/>
          <w:szCs w:val="20"/>
          <w:lang w:eastAsia="nl-NL"/>
          <w14:ligatures w14:val="none"/>
        </w:rPr>
        <w:t>voorwaarden **</w:t>
      </w:r>
      <w:r w:rsidR="002D774E">
        <w:rPr>
          <w:rFonts w:eastAsiaTheme="minorEastAsia"/>
          <w:i/>
          <w:iCs/>
          <w:color w:val="000000"/>
          <w:kern w:val="0"/>
          <w:sz w:val="20"/>
          <w:szCs w:val="20"/>
          <w:lang w:eastAsia="nl-NL"/>
          <w14:ligatures w14:val="none"/>
        </w:rPr>
        <w:t>*</w:t>
      </w:r>
      <w:r w:rsidRPr="00F90093" w:rsidR="007D58C1">
        <w:rPr>
          <w:rFonts w:eastAsiaTheme="minorEastAsia"/>
          <w:color w:val="000000"/>
          <w:kern w:val="0"/>
          <w:sz w:val="20"/>
          <w:szCs w:val="20"/>
          <w:lang w:eastAsia="nl-NL"/>
          <w14:ligatures w14:val="none"/>
        </w:rPr>
        <w:t xml:space="preserve"> op de gegeven peildatum in maart</w:t>
      </w:r>
      <w:r w:rsidR="009045ED">
        <w:rPr>
          <w:rFonts w:eastAsiaTheme="minorEastAsia"/>
          <w:color w:val="000000"/>
          <w:kern w:val="0"/>
          <w:sz w:val="20"/>
          <w:szCs w:val="20"/>
          <w:lang w:eastAsia="nl-NL"/>
          <w14:ligatures w14:val="none"/>
        </w:rPr>
        <w:t>,</w:t>
      </w:r>
      <w:r w:rsidRPr="00F90093" w:rsidR="007D58C1">
        <w:rPr>
          <w:rFonts w:eastAsiaTheme="minorEastAsia"/>
          <w:color w:val="000000"/>
          <w:kern w:val="0"/>
          <w:sz w:val="20"/>
          <w:szCs w:val="20"/>
          <w:lang w:eastAsia="nl-NL"/>
          <w14:ligatures w14:val="none"/>
        </w:rPr>
        <w:t xml:space="preserve"> </w:t>
      </w:r>
      <w:r w:rsidRPr="009045ED" w:rsidR="007D58C1">
        <w:rPr>
          <w:rFonts w:eastAsiaTheme="minorEastAsia"/>
          <w:color w:val="000000"/>
          <w:kern w:val="0"/>
          <w:sz w:val="20"/>
          <w:szCs w:val="20"/>
          <w:lang w:eastAsia="nl-NL"/>
          <w14:ligatures w14:val="none"/>
        </w:rPr>
        <w:t xml:space="preserve">deze toestemming </w:t>
      </w:r>
      <w:r w:rsidRPr="009045ED">
        <w:rPr>
          <w:rFonts w:eastAsiaTheme="minorEastAsia"/>
          <w:color w:val="000000"/>
          <w:kern w:val="0"/>
          <w:sz w:val="20"/>
          <w:szCs w:val="20"/>
          <w:lang w:eastAsia="nl-NL"/>
          <w14:ligatures w14:val="none"/>
        </w:rPr>
        <w:br/>
      </w:r>
      <w:r w:rsidRPr="009045ED">
        <w:rPr>
          <w:rFonts w:eastAsiaTheme="minorEastAsia"/>
          <w:color w:val="000000"/>
          <w:kern w:val="0"/>
          <w:sz w:val="20"/>
          <w:szCs w:val="20"/>
          <w:lang w:eastAsia="nl-NL"/>
          <w14:ligatures w14:val="none"/>
        </w:rPr>
        <w:t xml:space="preserve">                </w:t>
      </w:r>
      <w:r w:rsidRPr="009045ED" w:rsidR="007D58C1">
        <w:rPr>
          <w:rFonts w:eastAsiaTheme="minorEastAsia"/>
          <w:color w:val="000000"/>
          <w:kern w:val="0"/>
          <w:sz w:val="20"/>
          <w:szCs w:val="20"/>
          <w:lang w:eastAsia="nl-NL"/>
          <w14:ligatures w14:val="none"/>
        </w:rPr>
        <w:t xml:space="preserve">ontvangt de student middels een brief van </w:t>
      </w:r>
      <w:r w:rsidR="009045ED">
        <w:rPr>
          <w:rFonts w:eastAsiaTheme="minorEastAsia"/>
          <w:color w:val="000000"/>
          <w:kern w:val="0"/>
          <w:sz w:val="20"/>
          <w:szCs w:val="20"/>
          <w:lang w:eastAsia="nl-NL"/>
          <w14:ligatures w14:val="none"/>
        </w:rPr>
        <w:t>Codarts</w:t>
      </w:r>
      <w:r w:rsidRPr="009045ED" w:rsidR="007D58C1">
        <w:rPr>
          <w:rFonts w:eastAsiaTheme="minorEastAsia"/>
          <w:color w:val="000000"/>
          <w:kern w:val="0"/>
          <w:sz w:val="20"/>
          <w:szCs w:val="20"/>
          <w:lang w:eastAsia="nl-NL"/>
          <w14:ligatures w14:val="none"/>
        </w:rPr>
        <w:t>.</w:t>
      </w:r>
      <w:r w:rsidRPr="00F90093" w:rsidR="007D58C1">
        <w:rPr>
          <w:rFonts w:eastAsiaTheme="minorEastAsia"/>
          <w:color w:val="000000"/>
          <w:kern w:val="0"/>
          <w:sz w:val="20"/>
          <w:szCs w:val="20"/>
          <w:lang w:eastAsia="nl-NL"/>
          <w14:ligatures w14:val="none"/>
        </w:rPr>
        <w:t xml:space="preserve"> </w:t>
      </w:r>
      <w:r w:rsidRPr="00F90093" w:rsidR="007D58C1">
        <w:rPr>
          <w:rFonts w:ascii="Arial" w:hAnsi="Arial" w:eastAsia="Arial" w:cs="Arial"/>
          <w:color w:val="000000"/>
          <w:kern w:val="0"/>
          <w:sz w:val="20"/>
          <w:lang w:eastAsia="nl-NL"/>
          <w14:ligatures w14:val="none"/>
        </w:rPr>
        <w:br/>
      </w:r>
      <w:r>
        <w:rPr>
          <w:rFonts w:eastAsiaTheme="minorEastAsia"/>
          <w:color w:val="000000"/>
          <w:kern w:val="0"/>
          <w:sz w:val="20"/>
          <w:szCs w:val="20"/>
          <w:lang w:eastAsia="nl-NL"/>
          <w14:ligatures w14:val="none"/>
        </w:rPr>
        <w:t xml:space="preserve">                </w:t>
      </w:r>
      <w:r w:rsidRPr="00F90093" w:rsidR="007D58C1">
        <w:rPr>
          <w:rFonts w:eastAsiaTheme="minorEastAsia"/>
          <w:color w:val="000000"/>
          <w:kern w:val="0"/>
          <w:sz w:val="20"/>
          <w:szCs w:val="20"/>
          <w:lang w:eastAsia="nl-NL"/>
          <w14:ligatures w14:val="none"/>
        </w:rPr>
        <w:t xml:space="preserve">Maximaal 7 á 8 klokuren, zelfstandig met begeleiding op afstand (max 0,4 fte, geen </w:t>
      </w:r>
      <w:r>
        <w:rPr>
          <w:rFonts w:eastAsiaTheme="minorEastAsia"/>
          <w:color w:val="000000"/>
          <w:kern w:val="0"/>
          <w:sz w:val="20"/>
          <w:szCs w:val="20"/>
          <w:lang w:eastAsia="nl-NL"/>
          <w14:ligatures w14:val="none"/>
        </w:rPr>
        <w:br/>
      </w:r>
      <w:r>
        <w:rPr>
          <w:rFonts w:eastAsiaTheme="minorEastAsia"/>
          <w:color w:val="000000"/>
          <w:kern w:val="0"/>
          <w:sz w:val="20"/>
          <w:szCs w:val="20"/>
          <w:lang w:eastAsia="nl-NL"/>
          <w14:ligatures w14:val="none"/>
        </w:rPr>
        <w:t xml:space="preserve">                </w:t>
      </w:r>
      <w:r w:rsidRPr="00F90093" w:rsidR="007D58C1">
        <w:rPr>
          <w:rFonts w:eastAsiaTheme="minorEastAsia"/>
          <w:color w:val="000000"/>
          <w:kern w:val="0"/>
          <w:sz w:val="20"/>
          <w:szCs w:val="20"/>
          <w:lang w:eastAsia="nl-NL"/>
          <w14:ligatures w14:val="none"/>
        </w:rPr>
        <w:t>mentoraat). Eventuele werkzaamheden in het kader van bijles of huiswerkbegeleiding binnen</w:t>
      </w:r>
      <w:r>
        <w:rPr>
          <w:rFonts w:eastAsiaTheme="minorEastAsia"/>
          <w:color w:val="000000"/>
          <w:kern w:val="0"/>
          <w:sz w:val="20"/>
          <w:szCs w:val="20"/>
          <w:lang w:eastAsia="nl-NL"/>
          <w14:ligatures w14:val="none"/>
        </w:rPr>
        <w:br/>
      </w:r>
      <w:r>
        <w:rPr>
          <w:rFonts w:eastAsiaTheme="minorEastAsia"/>
          <w:color w:val="000000"/>
          <w:kern w:val="0"/>
          <w:sz w:val="20"/>
          <w:szCs w:val="20"/>
          <w:lang w:eastAsia="nl-NL"/>
          <w14:ligatures w14:val="none"/>
        </w:rPr>
        <w:t xml:space="preserve">               </w:t>
      </w:r>
      <w:r w:rsidRPr="00F90093" w:rsidR="007D58C1">
        <w:rPr>
          <w:rFonts w:eastAsiaTheme="minorEastAsia"/>
          <w:color w:val="000000"/>
          <w:kern w:val="0"/>
          <w:sz w:val="20"/>
          <w:szCs w:val="20"/>
          <w:lang w:eastAsia="nl-NL"/>
          <w14:ligatures w14:val="none"/>
        </w:rPr>
        <w:t xml:space="preserve"> de schoolcontext zijn onderdeel van deze afspraken (er mag niet worden ‘gestapeld’, zie voor </w:t>
      </w:r>
      <w:r>
        <w:rPr>
          <w:rFonts w:eastAsiaTheme="minorEastAsia"/>
          <w:color w:val="000000"/>
          <w:kern w:val="0"/>
          <w:sz w:val="20"/>
          <w:szCs w:val="20"/>
          <w:lang w:eastAsia="nl-NL"/>
          <w14:ligatures w14:val="none"/>
        </w:rPr>
        <w:br/>
      </w:r>
      <w:r>
        <w:rPr>
          <w:rFonts w:eastAsiaTheme="minorEastAsia"/>
          <w:color w:val="000000"/>
          <w:kern w:val="0"/>
          <w:sz w:val="20"/>
          <w:szCs w:val="20"/>
          <w:lang w:eastAsia="nl-NL"/>
          <w14:ligatures w14:val="none"/>
        </w:rPr>
        <w:t xml:space="preserve">                </w:t>
      </w:r>
      <w:r w:rsidRPr="00F90093" w:rsidR="007D58C1">
        <w:rPr>
          <w:rFonts w:eastAsiaTheme="minorEastAsia"/>
          <w:color w:val="000000"/>
          <w:kern w:val="0"/>
          <w:sz w:val="20"/>
          <w:szCs w:val="20"/>
          <w:lang w:eastAsia="nl-NL"/>
          <w14:ligatures w14:val="none"/>
        </w:rPr>
        <w:t xml:space="preserve">afspraken: Notitie inzet van studenten voor bijles of huiswerkbegeleiding). </w:t>
      </w:r>
    </w:p>
    <w:p w:rsidRPr="00506B6E" w:rsidR="007D58C1" w:rsidP="00506B6E" w:rsidRDefault="007D58C1" w14:paraId="3B46C15D" w14:textId="5E9EFA6C">
      <w:pPr>
        <w:pStyle w:val="Lijstalinea"/>
        <w:numPr>
          <w:ilvl w:val="0"/>
          <w:numId w:val="2"/>
        </w:numPr>
        <w:spacing w:after="0" w:line="250" w:lineRule="auto"/>
        <w:ind w:left="1418" w:hanging="1134"/>
        <w:rPr>
          <w:rFonts w:eastAsiaTheme="minorEastAsia"/>
          <w:color w:val="000000"/>
          <w:kern w:val="0"/>
          <w:sz w:val="20"/>
          <w:szCs w:val="20"/>
          <w:lang w:eastAsia="nl-NL"/>
          <w14:ligatures w14:val="none"/>
        </w:rPr>
      </w:pPr>
      <w:r w:rsidRPr="00506B6E">
        <w:rPr>
          <w:rFonts w:eastAsiaTheme="minorEastAsia"/>
          <w:color w:val="000000"/>
          <w:kern w:val="0"/>
          <w:sz w:val="20"/>
          <w:szCs w:val="20"/>
          <w:lang w:eastAsia="nl-NL"/>
          <w14:ligatures w14:val="none"/>
        </w:rPr>
        <w:t xml:space="preserve">Enkel N4, en N4+ mogen een vacature vervullen en ontvangen hiervoor salaris. Inschaling: LB.  </w:t>
      </w:r>
    </w:p>
    <w:p w:rsidR="007D58C1" w:rsidP="2F83450C" w:rsidRDefault="007D58C1" w14:paraId="0535C75E" w14:textId="77777777">
      <w:pPr>
        <w:spacing w:after="0"/>
        <w:rPr>
          <w:rFonts w:eastAsiaTheme="minorEastAsia"/>
          <w:i/>
          <w:iCs/>
          <w:color w:val="000000"/>
          <w:kern w:val="0"/>
          <w:sz w:val="20"/>
          <w:szCs w:val="20"/>
          <w:lang w:eastAsia="nl-NL"/>
          <w14:ligatures w14:val="none"/>
        </w:rPr>
      </w:pPr>
    </w:p>
    <w:p w:rsidR="00506B6E" w:rsidP="2F83450C" w:rsidRDefault="00506B6E" w14:paraId="48107364" w14:textId="77777777">
      <w:pPr>
        <w:spacing w:after="0"/>
        <w:rPr>
          <w:rFonts w:eastAsiaTheme="minorEastAsia"/>
          <w:i/>
          <w:iCs/>
          <w:color w:val="000000"/>
          <w:kern w:val="0"/>
          <w:sz w:val="20"/>
          <w:szCs w:val="20"/>
          <w:lang w:eastAsia="nl-NL"/>
          <w14:ligatures w14:val="none"/>
        </w:rPr>
      </w:pPr>
    </w:p>
    <w:p w:rsidRPr="00506B6E" w:rsidR="00996325" w:rsidP="2F83450C" w:rsidRDefault="00996325" w14:paraId="33C716F9" w14:textId="7AE8D6D9">
      <w:pPr>
        <w:spacing w:after="0"/>
        <w:rPr>
          <w:rFonts w:eastAsia="Times New Roman" w:cstheme="minorHAnsi"/>
          <w:i/>
          <w:iCs/>
          <w:color w:val="000000"/>
          <w:sz w:val="20"/>
          <w:szCs w:val="20"/>
        </w:rPr>
      </w:pPr>
      <w:r>
        <w:rPr>
          <w:rFonts w:eastAsiaTheme="minorEastAsia"/>
          <w:i/>
          <w:iCs/>
          <w:color w:val="000000"/>
          <w:kern w:val="0"/>
          <w:sz w:val="20"/>
          <w:szCs w:val="20"/>
          <w:lang w:eastAsia="nl-NL"/>
          <w14:ligatures w14:val="none"/>
        </w:rPr>
        <w:t xml:space="preserve">** </w:t>
      </w:r>
      <w:r w:rsidRPr="00506B6E">
        <w:rPr>
          <w:rFonts w:eastAsiaTheme="minorEastAsia"/>
          <w:i/>
          <w:iCs/>
          <w:color w:val="000000"/>
          <w:kern w:val="0"/>
          <w:sz w:val="20"/>
          <w:szCs w:val="20"/>
          <w:lang w:eastAsia="nl-NL"/>
          <w14:ligatures w14:val="none"/>
        </w:rPr>
        <w:t>Voorwaarden voor betaalde aanstelling niveau 4</w:t>
      </w:r>
      <w:r w:rsidRPr="00506B6E" w:rsidR="00093313">
        <w:rPr>
          <w:rFonts w:eastAsiaTheme="minorEastAsia"/>
          <w:i/>
          <w:iCs/>
          <w:color w:val="000000"/>
          <w:kern w:val="0"/>
          <w:sz w:val="20"/>
          <w:szCs w:val="20"/>
          <w:lang w:eastAsia="nl-NL"/>
          <w14:ligatures w14:val="none"/>
        </w:rPr>
        <w:t xml:space="preserve"> </w:t>
      </w:r>
      <w:r w:rsidRPr="00506B6E" w:rsidR="00093313">
        <w:rPr>
          <w:rFonts w:eastAsia="Times New Roman" w:cstheme="minorHAnsi"/>
          <w:i/>
          <w:iCs/>
          <w:color w:val="000000"/>
          <w:sz w:val="20"/>
          <w:szCs w:val="20"/>
        </w:rPr>
        <w:t xml:space="preserve">mits </w:t>
      </w:r>
      <w:r w:rsidRPr="00506B6E" w:rsidR="00467391">
        <w:rPr>
          <w:rFonts w:eastAsia="Times New Roman" w:cstheme="minorHAnsi"/>
          <w:i/>
          <w:iCs/>
          <w:color w:val="000000"/>
          <w:sz w:val="20"/>
          <w:szCs w:val="20"/>
        </w:rPr>
        <w:t>de student</w:t>
      </w:r>
      <w:r w:rsidRPr="00506B6E" w:rsidR="00093313">
        <w:rPr>
          <w:rFonts w:eastAsia="Times New Roman" w:cstheme="minorHAnsi"/>
          <w:i/>
          <w:iCs/>
          <w:color w:val="000000"/>
          <w:sz w:val="20"/>
          <w:szCs w:val="20"/>
        </w:rPr>
        <w:t xml:space="preserve"> (aan de hand van </w:t>
      </w:r>
      <w:r w:rsidRPr="00506B6E" w:rsidR="006A7938">
        <w:rPr>
          <w:rFonts w:eastAsia="Times New Roman" w:cstheme="minorHAnsi"/>
          <w:i/>
          <w:iCs/>
          <w:color w:val="000000"/>
          <w:sz w:val="20"/>
          <w:szCs w:val="20"/>
        </w:rPr>
        <w:t>de Codarts</w:t>
      </w:r>
      <w:r w:rsidRPr="00506B6E" w:rsidR="00093313">
        <w:rPr>
          <w:rFonts w:eastAsia="Times New Roman" w:cstheme="minorHAnsi"/>
          <w:i/>
          <w:iCs/>
          <w:color w:val="000000"/>
          <w:sz w:val="20"/>
          <w:szCs w:val="20"/>
        </w:rPr>
        <w:t xml:space="preserve"> </w:t>
      </w:r>
      <w:r w:rsidRPr="00506B6E" w:rsidR="00467391">
        <w:rPr>
          <w:rFonts w:eastAsia="Times New Roman" w:cstheme="minorHAnsi"/>
          <w:i/>
          <w:iCs/>
          <w:color w:val="000000"/>
          <w:sz w:val="20"/>
          <w:szCs w:val="20"/>
        </w:rPr>
        <w:br/>
      </w:r>
      <w:r w:rsidRPr="00506B6E" w:rsidR="00467391">
        <w:rPr>
          <w:rFonts w:eastAsia="Times New Roman" w:cstheme="minorHAnsi"/>
          <w:i/>
          <w:iCs/>
          <w:color w:val="000000"/>
          <w:sz w:val="20"/>
          <w:szCs w:val="20"/>
        </w:rPr>
        <w:t xml:space="preserve">      </w:t>
      </w:r>
      <w:r w:rsidRPr="00506B6E" w:rsidR="00093313">
        <w:rPr>
          <w:rFonts w:eastAsia="Times New Roman" w:cstheme="minorHAnsi"/>
          <w:i/>
          <w:iCs/>
          <w:color w:val="000000"/>
          <w:sz w:val="20"/>
          <w:szCs w:val="20"/>
        </w:rPr>
        <w:t>competentieset)</w:t>
      </w:r>
      <w:r w:rsidRPr="00506B6E" w:rsidR="006A7938">
        <w:rPr>
          <w:rFonts w:eastAsia="Times New Roman" w:cstheme="minorHAnsi"/>
          <w:i/>
          <w:iCs/>
          <w:color w:val="000000"/>
          <w:sz w:val="20"/>
          <w:szCs w:val="20"/>
        </w:rPr>
        <w:t xml:space="preserve"> </w:t>
      </w:r>
      <w:r w:rsidRPr="00506B6E" w:rsidR="00093313">
        <w:rPr>
          <w:rFonts w:eastAsia="Times New Roman" w:cstheme="minorHAnsi"/>
          <w:i/>
          <w:iCs/>
          <w:color w:val="000000"/>
          <w:sz w:val="20"/>
          <w:szCs w:val="20"/>
        </w:rPr>
        <w:t>bekwaam worden verklaard</w:t>
      </w:r>
      <w:r w:rsidRPr="00506B6E" w:rsidR="006A7938">
        <w:rPr>
          <w:rFonts w:eastAsia="Times New Roman" w:cstheme="minorHAnsi"/>
          <w:i/>
          <w:iCs/>
          <w:color w:val="000000"/>
          <w:sz w:val="20"/>
          <w:szCs w:val="20"/>
        </w:rPr>
        <w:t xml:space="preserve"> </w:t>
      </w:r>
      <w:r w:rsidRPr="00506B6E" w:rsidR="007E59ED">
        <w:rPr>
          <w:rFonts w:eastAsia="Times New Roman" w:cstheme="minorHAnsi"/>
          <w:i/>
          <w:iCs/>
          <w:color w:val="000000"/>
          <w:sz w:val="20"/>
          <w:szCs w:val="20"/>
        </w:rPr>
        <w:t xml:space="preserve">door </w:t>
      </w:r>
      <w:r w:rsidRPr="00506B6E" w:rsidR="007E584B">
        <w:rPr>
          <w:rFonts w:eastAsia="Times New Roman" w:cstheme="minorHAnsi"/>
          <w:i/>
          <w:iCs/>
          <w:color w:val="000000"/>
          <w:sz w:val="20"/>
          <w:szCs w:val="20"/>
        </w:rPr>
        <w:t>de begeleiders van Codarts.</w:t>
      </w:r>
    </w:p>
    <w:p w:rsidRPr="006A7938" w:rsidR="007E584B" w:rsidP="2F83450C" w:rsidRDefault="007E584B" w14:paraId="49E7A743" w14:textId="3CA14C5F">
      <w:pPr>
        <w:spacing w:after="0"/>
        <w:rPr>
          <w:rFonts w:eastAsiaTheme="minorEastAsia" w:cstheme="minorHAnsi"/>
          <w:i/>
          <w:iCs/>
          <w:color w:val="000000"/>
          <w:kern w:val="0"/>
          <w:sz w:val="20"/>
          <w:szCs w:val="20"/>
          <w:lang w:eastAsia="nl-NL"/>
          <w14:ligatures w14:val="none"/>
        </w:rPr>
      </w:pPr>
      <w:r w:rsidRPr="00506B6E">
        <w:rPr>
          <w:rFonts w:eastAsia="Times New Roman" w:cstheme="minorHAnsi"/>
          <w:i/>
          <w:iCs/>
          <w:color w:val="000000"/>
          <w:sz w:val="20"/>
          <w:szCs w:val="20"/>
        </w:rPr>
        <w:t>***</w:t>
      </w:r>
      <w:r w:rsidRPr="00506B6E">
        <w:rPr>
          <w:rFonts w:eastAsiaTheme="minorEastAsia"/>
          <w:i/>
          <w:iCs/>
          <w:color w:val="000000"/>
          <w:kern w:val="0"/>
          <w:sz w:val="20"/>
          <w:szCs w:val="20"/>
          <w:lang w:eastAsia="nl-NL"/>
          <w14:ligatures w14:val="none"/>
        </w:rPr>
        <w:t xml:space="preserve"> Voorwaarden voor betaalde aanstelling </w:t>
      </w:r>
      <w:r w:rsidRPr="00506B6E" w:rsidR="00283E37">
        <w:rPr>
          <w:rFonts w:eastAsiaTheme="minorEastAsia"/>
          <w:i/>
          <w:iCs/>
          <w:color w:val="000000"/>
          <w:kern w:val="0"/>
          <w:sz w:val="20"/>
          <w:szCs w:val="20"/>
          <w:lang w:eastAsia="nl-NL"/>
          <w14:ligatures w14:val="none"/>
        </w:rPr>
        <w:t xml:space="preserve">verlenging </w:t>
      </w:r>
      <w:r w:rsidRPr="00506B6E">
        <w:rPr>
          <w:rFonts w:eastAsiaTheme="minorEastAsia"/>
          <w:i/>
          <w:iCs/>
          <w:color w:val="000000"/>
          <w:kern w:val="0"/>
          <w:sz w:val="20"/>
          <w:szCs w:val="20"/>
          <w:lang w:eastAsia="nl-NL"/>
          <w14:ligatures w14:val="none"/>
        </w:rPr>
        <w:t xml:space="preserve">niveau 4 </w:t>
      </w:r>
      <w:r w:rsidRPr="00506B6E" w:rsidR="00283E37">
        <w:rPr>
          <w:rFonts w:eastAsiaTheme="minorEastAsia"/>
          <w:i/>
          <w:iCs/>
          <w:color w:val="000000"/>
          <w:kern w:val="0"/>
          <w:sz w:val="20"/>
          <w:szCs w:val="20"/>
          <w:lang w:eastAsia="nl-NL"/>
          <w14:ligatures w14:val="none"/>
        </w:rPr>
        <w:t>(jaar 5)</w:t>
      </w:r>
      <w:r w:rsidRPr="00506B6E">
        <w:rPr>
          <w:rFonts w:eastAsia="Times New Roman" w:cstheme="minorHAnsi"/>
          <w:i/>
          <w:iCs/>
          <w:color w:val="000000"/>
          <w:sz w:val="20"/>
          <w:szCs w:val="20"/>
        </w:rPr>
        <w:t xml:space="preserve">mits de student (aan de hand van de </w:t>
      </w:r>
      <w:r w:rsidRPr="00506B6E" w:rsidR="00283E37">
        <w:rPr>
          <w:rFonts w:eastAsia="Times New Roman" w:cstheme="minorHAnsi"/>
          <w:i/>
          <w:iCs/>
          <w:color w:val="000000"/>
          <w:sz w:val="20"/>
          <w:szCs w:val="20"/>
        </w:rPr>
        <w:br/>
      </w:r>
      <w:r w:rsidRPr="00506B6E" w:rsidR="00283E37">
        <w:rPr>
          <w:rFonts w:eastAsia="Times New Roman" w:cstheme="minorHAnsi"/>
          <w:i/>
          <w:iCs/>
          <w:color w:val="000000"/>
          <w:sz w:val="20"/>
          <w:szCs w:val="20"/>
        </w:rPr>
        <w:t xml:space="preserve">       </w:t>
      </w:r>
      <w:r w:rsidRPr="00506B6E">
        <w:rPr>
          <w:rFonts w:eastAsia="Times New Roman" w:cstheme="minorHAnsi"/>
          <w:i/>
          <w:iCs/>
          <w:color w:val="000000"/>
          <w:sz w:val="20"/>
          <w:szCs w:val="20"/>
        </w:rPr>
        <w:t>Codarts</w:t>
      </w:r>
      <w:r w:rsidRPr="00506B6E" w:rsidR="00283E37">
        <w:rPr>
          <w:rFonts w:eastAsia="Times New Roman" w:cstheme="minorHAnsi"/>
          <w:i/>
          <w:iCs/>
          <w:color w:val="000000"/>
          <w:sz w:val="20"/>
          <w:szCs w:val="20"/>
        </w:rPr>
        <w:t xml:space="preserve"> </w:t>
      </w:r>
      <w:r w:rsidRPr="00506B6E">
        <w:rPr>
          <w:rFonts w:eastAsia="Times New Roman" w:cstheme="minorHAnsi"/>
          <w:i/>
          <w:iCs/>
          <w:color w:val="000000"/>
          <w:sz w:val="20"/>
          <w:szCs w:val="20"/>
        </w:rPr>
        <w:t>competentieset) bekwaam worden verklaard door de begeleiders van Codarts</w:t>
      </w:r>
    </w:p>
    <w:p w:rsidRPr="007D58C1" w:rsidR="007D58C1" w:rsidP="2F83450C" w:rsidRDefault="007D58C1" w14:paraId="7B2E01F7" w14:textId="77777777">
      <w:pPr>
        <w:spacing w:after="0"/>
        <w:rPr>
          <w:rFonts w:eastAsiaTheme="minorEastAsia"/>
          <w:color w:val="000000"/>
          <w:kern w:val="0"/>
          <w:sz w:val="20"/>
          <w:szCs w:val="20"/>
          <w:lang w:eastAsia="nl-NL"/>
          <w14:ligatures w14:val="none"/>
        </w:rPr>
      </w:pPr>
    </w:p>
    <w:p w:rsidRPr="007D58C1" w:rsidR="007D58C1" w:rsidP="2F83450C" w:rsidRDefault="007D58C1" w14:paraId="2F0E5000" w14:textId="77777777">
      <w:pPr>
        <w:spacing w:after="0"/>
        <w:rPr>
          <w:rFonts w:eastAsiaTheme="minorEastAsia"/>
          <w:color w:val="000000"/>
          <w:kern w:val="0"/>
          <w:sz w:val="20"/>
          <w:szCs w:val="20"/>
          <w:lang w:eastAsia="nl-NL"/>
          <w14:ligatures w14:val="none"/>
        </w:rPr>
      </w:pPr>
      <w:r w:rsidRPr="2F83450C">
        <w:rPr>
          <w:rFonts w:eastAsiaTheme="minorEastAsia"/>
          <w:color w:val="000000"/>
          <w:kern w:val="0"/>
          <w:sz w:val="20"/>
          <w:szCs w:val="20"/>
          <w:lang w:eastAsia="nl-NL"/>
          <w14:ligatures w14:val="none"/>
        </w:rPr>
        <w:t xml:space="preserve"> </w:t>
      </w:r>
    </w:p>
    <w:tbl>
      <w:tblPr>
        <w:tblStyle w:val="Tabelraster1"/>
        <w:tblW w:w="9064" w:type="dxa"/>
        <w:tblInd w:w="5" w:type="dxa"/>
        <w:tblCellMar>
          <w:top w:w="7" w:type="dxa"/>
          <w:left w:w="108" w:type="dxa"/>
          <w:right w:w="115" w:type="dxa"/>
        </w:tblCellMar>
        <w:tblLook w:val="04A0" w:firstRow="1" w:lastRow="0" w:firstColumn="1" w:lastColumn="0" w:noHBand="0" w:noVBand="1"/>
      </w:tblPr>
      <w:tblGrid>
        <w:gridCol w:w="4532"/>
        <w:gridCol w:w="4532"/>
      </w:tblGrid>
      <w:tr w:rsidRPr="007D58C1" w:rsidR="007D58C1" w:rsidTr="2F83450C" w14:paraId="39D543EF" w14:textId="77777777">
        <w:trPr>
          <w:trHeight w:val="1159"/>
        </w:trPr>
        <w:tc>
          <w:tcPr>
            <w:tcW w:w="453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D58C1" w:rsidR="007D58C1" w:rsidP="2F83450C" w:rsidRDefault="007D58C1" w14:paraId="531FDFCC" w14:textId="77777777">
            <w:pPr>
              <w:ind w:left="2"/>
              <w:rPr>
                <w:color w:val="000000"/>
                <w:sz w:val="20"/>
                <w:szCs w:val="20"/>
              </w:rPr>
            </w:pPr>
            <w:r w:rsidRPr="2F83450C">
              <w:rPr>
                <w:b/>
                <w:bCs/>
                <w:color w:val="000000" w:themeColor="text1"/>
                <w:sz w:val="20"/>
                <w:szCs w:val="20"/>
              </w:rPr>
              <w:t xml:space="preserve">Plaats </w:t>
            </w:r>
          </w:p>
          <w:p w:rsidRPr="007D58C1" w:rsidR="007D58C1" w:rsidP="2F83450C" w:rsidRDefault="007D58C1" w14:paraId="08D9801C" w14:textId="77777777">
            <w:pPr>
              <w:ind w:left="2"/>
              <w:rPr>
                <w:color w:val="000000"/>
                <w:sz w:val="20"/>
                <w:szCs w:val="20"/>
              </w:rPr>
            </w:pPr>
            <w:r w:rsidRPr="2F83450C">
              <w:rPr>
                <w:b/>
                <w:bCs/>
                <w:color w:val="000000" w:themeColor="text1"/>
                <w:sz w:val="20"/>
                <w:szCs w:val="20"/>
              </w:rPr>
              <w:t xml:space="preserve"> </w:t>
            </w:r>
          </w:p>
          <w:p w:rsidRPr="007D58C1" w:rsidR="007D58C1" w:rsidP="2F83450C" w:rsidRDefault="007D58C1" w14:paraId="1B147456" w14:textId="77777777">
            <w:pPr>
              <w:ind w:left="2"/>
              <w:rPr>
                <w:color w:val="000000"/>
                <w:sz w:val="20"/>
                <w:szCs w:val="20"/>
              </w:rPr>
            </w:pPr>
            <w:r w:rsidRPr="2F83450C">
              <w:rPr>
                <w:b/>
                <w:bCs/>
                <w:color w:val="000000" w:themeColor="text1"/>
                <w:sz w:val="20"/>
                <w:szCs w:val="20"/>
              </w:rPr>
              <w:t xml:space="preserve"> </w:t>
            </w:r>
          </w:p>
          <w:p w:rsidRPr="007D58C1" w:rsidR="007D58C1" w:rsidP="2F83450C" w:rsidRDefault="007D58C1" w14:paraId="7ABFC9A0" w14:textId="77777777">
            <w:pPr>
              <w:ind w:left="2"/>
              <w:rPr>
                <w:color w:val="000000"/>
                <w:sz w:val="20"/>
                <w:szCs w:val="20"/>
              </w:rPr>
            </w:pPr>
            <w:r w:rsidRPr="2F83450C">
              <w:rPr>
                <w:b/>
                <w:bCs/>
                <w:color w:val="000000" w:themeColor="text1"/>
                <w:sz w:val="20"/>
                <w:szCs w:val="20"/>
              </w:rPr>
              <w:t xml:space="preserve"> </w:t>
            </w:r>
          </w:p>
          <w:p w:rsidRPr="007D58C1" w:rsidR="007D58C1" w:rsidP="2F83450C" w:rsidRDefault="007D58C1" w14:paraId="2AA6FCC8" w14:textId="77777777">
            <w:pPr>
              <w:ind w:left="2"/>
              <w:rPr>
                <w:color w:val="000000"/>
                <w:sz w:val="20"/>
                <w:szCs w:val="20"/>
              </w:rPr>
            </w:pPr>
            <w:r w:rsidRPr="2F83450C">
              <w:rPr>
                <w:b/>
                <w:bCs/>
                <w:color w:val="000000" w:themeColor="text1"/>
                <w:sz w:val="20"/>
                <w:szCs w:val="20"/>
              </w:rPr>
              <w:t xml:space="preserve"> </w:t>
            </w:r>
          </w:p>
        </w:tc>
        <w:tc>
          <w:tcPr>
            <w:tcW w:w="453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D58C1" w:rsidR="007D58C1" w:rsidP="2F83450C" w:rsidRDefault="007D58C1" w14:paraId="633C4FA8" w14:textId="77777777">
            <w:pPr>
              <w:rPr>
                <w:b/>
                <w:bCs/>
                <w:color w:val="000000"/>
                <w:sz w:val="20"/>
                <w:szCs w:val="20"/>
              </w:rPr>
            </w:pPr>
            <w:r w:rsidRPr="2F83450C">
              <w:rPr>
                <w:b/>
                <w:bCs/>
                <w:color w:val="000000" w:themeColor="text1"/>
                <w:sz w:val="20"/>
                <w:szCs w:val="20"/>
              </w:rPr>
              <w:t xml:space="preserve">Datum </w:t>
            </w:r>
          </w:p>
          <w:p w:rsidRPr="007D58C1" w:rsidR="007D58C1" w:rsidP="2F83450C" w:rsidRDefault="007D58C1" w14:paraId="1BC8D96B" w14:textId="77777777">
            <w:pPr>
              <w:rPr>
                <w:b/>
                <w:bCs/>
                <w:color w:val="000000"/>
                <w:sz w:val="20"/>
                <w:szCs w:val="20"/>
              </w:rPr>
            </w:pPr>
          </w:p>
          <w:p w:rsidRPr="007D58C1" w:rsidR="007D58C1" w:rsidP="2F83450C" w:rsidRDefault="007D58C1" w14:paraId="03499B3E" w14:textId="77777777">
            <w:pPr>
              <w:rPr>
                <w:color w:val="000000"/>
                <w:sz w:val="20"/>
                <w:szCs w:val="20"/>
              </w:rPr>
            </w:pPr>
          </w:p>
        </w:tc>
      </w:tr>
      <w:tr w:rsidRPr="007D58C1" w:rsidR="007D58C1" w:rsidTr="2F83450C" w14:paraId="30E5A78C" w14:textId="77777777">
        <w:trPr>
          <w:trHeight w:val="1160"/>
        </w:trPr>
        <w:tc>
          <w:tcPr>
            <w:tcW w:w="453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D58C1" w:rsidR="007D58C1" w:rsidP="2F83450C" w:rsidRDefault="007D58C1" w14:paraId="459BFA53" w14:textId="77777777">
            <w:pPr>
              <w:ind w:left="2"/>
              <w:rPr>
                <w:color w:val="000000"/>
                <w:sz w:val="20"/>
                <w:szCs w:val="20"/>
              </w:rPr>
            </w:pPr>
            <w:r w:rsidRPr="2F83450C">
              <w:rPr>
                <w:b/>
                <w:bCs/>
                <w:color w:val="000000" w:themeColor="text1"/>
                <w:sz w:val="20"/>
                <w:szCs w:val="20"/>
              </w:rPr>
              <w:t xml:space="preserve">Naam &amp; studentnummer  </w:t>
            </w:r>
          </w:p>
          <w:p w:rsidRPr="007D58C1" w:rsidR="007D58C1" w:rsidP="2F83450C" w:rsidRDefault="007D58C1" w14:paraId="0BDF0C1C" w14:textId="77777777">
            <w:pPr>
              <w:ind w:left="2"/>
              <w:rPr>
                <w:color w:val="000000"/>
                <w:sz w:val="20"/>
                <w:szCs w:val="20"/>
              </w:rPr>
            </w:pPr>
            <w:r w:rsidRPr="2F83450C">
              <w:rPr>
                <w:b/>
                <w:bCs/>
                <w:color w:val="000000" w:themeColor="text1"/>
                <w:sz w:val="20"/>
                <w:szCs w:val="20"/>
              </w:rPr>
              <w:t xml:space="preserve"> </w:t>
            </w:r>
          </w:p>
          <w:p w:rsidRPr="007D58C1" w:rsidR="007D58C1" w:rsidP="2F83450C" w:rsidRDefault="007D58C1" w14:paraId="06E04C5E" w14:textId="77777777">
            <w:pPr>
              <w:ind w:left="2"/>
              <w:rPr>
                <w:color w:val="000000"/>
                <w:sz w:val="20"/>
                <w:szCs w:val="20"/>
              </w:rPr>
            </w:pPr>
            <w:r w:rsidRPr="2F83450C">
              <w:rPr>
                <w:b/>
                <w:bCs/>
                <w:color w:val="000000" w:themeColor="text1"/>
                <w:sz w:val="20"/>
                <w:szCs w:val="20"/>
              </w:rPr>
              <w:t xml:space="preserve"> </w:t>
            </w:r>
          </w:p>
          <w:p w:rsidRPr="007D58C1" w:rsidR="007D58C1" w:rsidP="2F83450C" w:rsidRDefault="007D58C1" w14:paraId="65DE5C7B" w14:textId="77777777">
            <w:pPr>
              <w:ind w:left="2"/>
              <w:rPr>
                <w:color w:val="000000"/>
                <w:sz w:val="20"/>
                <w:szCs w:val="20"/>
              </w:rPr>
            </w:pPr>
            <w:r w:rsidRPr="2F83450C">
              <w:rPr>
                <w:b/>
                <w:bCs/>
                <w:color w:val="000000" w:themeColor="text1"/>
                <w:sz w:val="20"/>
                <w:szCs w:val="20"/>
              </w:rPr>
              <w:t xml:space="preserve"> </w:t>
            </w:r>
          </w:p>
        </w:tc>
        <w:tc>
          <w:tcPr>
            <w:tcW w:w="453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D58C1" w:rsidR="007D58C1" w:rsidP="2F83450C" w:rsidRDefault="007D58C1" w14:paraId="1E8ECC94" w14:textId="77777777">
            <w:pPr>
              <w:rPr>
                <w:b/>
                <w:bCs/>
                <w:color w:val="000000"/>
                <w:sz w:val="20"/>
                <w:szCs w:val="20"/>
              </w:rPr>
            </w:pPr>
            <w:r w:rsidRPr="2F83450C">
              <w:rPr>
                <w:b/>
                <w:bCs/>
                <w:color w:val="000000" w:themeColor="text1"/>
                <w:sz w:val="20"/>
                <w:szCs w:val="20"/>
              </w:rPr>
              <w:t>Handtekening student</w:t>
            </w:r>
          </w:p>
          <w:p w:rsidRPr="007D58C1" w:rsidR="007D58C1" w:rsidP="2F83450C" w:rsidRDefault="007D58C1" w14:paraId="674B00D6" w14:textId="77777777">
            <w:pPr>
              <w:rPr>
                <w:b/>
                <w:bCs/>
                <w:color w:val="000000"/>
                <w:sz w:val="20"/>
                <w:szCs w:val="20"/>
              </w:rPr>
            </w:pPr>
          </w:p>
          <w:p w:rsidRPr="007D58C1" w:rsidR="007D58C1" w:rsidP="2F83450C" w:rsidRDefault="007D58C1" w14:paraId="436BFEFD" w14:textId="77777777">
            <w:pPr>
              <w:rPr>
                <w:color w:val="000000"/>
                <w:sz w:val="20"/>
                <w:szCs w:val="20"/>
              </w:rPr>
            </w:pPr>
            <w:r w:rsidRPr="2F83450C">
              <w:rPr>
                <w:b/>
                <w:bCs/>
                <w:color w:val="000000" w:themeColor="text1"/>
                <w:sz w:val="20"/>
                <w:szCs w:val="20"/>
              </w:rPr>
              <w:t xml:space="preserve"> </w:t>
            </w:r>
          </w:p>
          <w:p w:rsidRPr="007D58C1" w:rsidR="007D58C1" w:rsidP="2F83450C" w:rsidRDefault="007D58C1" w14:paraId="2122034F" w14:textId="77777777">
            <w:pPr>
              <w:rPr>
                <w:color w:val="000000"/>
                <w:sz w:val="20"/>
                <w:szCs w:val="20"/>
              </w:rPr>
            </w:pPr>
            <w:r w:rsidRPr="2F83450C">
              <w:rPr>
                <w:b/>
                <w:bCs/>
                <w:color w:val="000000" w:themeColor="text1"/>
                <w:sz w:val="20"/>
                <w:szCs w:val="20"/>
              </w:rPr>
              <w:t xml:space="preserve"> </w:t>
            </w:r>
          </w:p>
        </w:tc>
      </w:tr>
    </w:tbl>
    <w:p w:rsidR="008D4E3F" w:rsidP="2F83450C" w:rsidRDefault="008D4E3F" w14:paraId="7940B5D7" w14:textId="77777777">
      <w:pPr>
        <w:spacing w:after="0"/>
        <w:rPr>
          <w:rFonts w:eastAsiaTheme="minorEastAsia"/>
          <w:color w:val="000000" w:themeColor="text1"/>
          <w:sz w:val="20"/>
          <w:szCs w:val="20"/>
          <w:lang w:eastAsia="nl-NL"/>
        </w:rPr>
      </w:pPr>
    </w:p>
    <w:sectPr w:rsidR="008D4E3F">
      <w:pgSz w:w="11906" w:h="16838" w:orient="portrait"/>
      <w:pgMar w:top="708" w:right="1416" w:bottom="709"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E04E1"/>
    <w:multiLevelType w:val="hybridMultilevel"/>
    <w:tmpl w:val="61903356"/>
    <w:lvl w:ilvl="0" w:tplc="FE083AD0">
      <w:start w:val="1"/>
      <w:numFmt w:val="bullet"/>
      <w:lvlText w:val="•"/>
      <w:lvlJc w:val="left"/>
      <w:pPr>
        <w:ind w:left="70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BD365856">
      <w:start w:val="1"/>
      <w:numFmt w:val="bullet"/>
      <w:lvlText w:val="o"/>
      <w:lvlJc w:val="left"/>
      <w:pPr>
        <w:ind w:left="14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2FCC1414">
      <w:start w:val="1"/>
      <w:numFmt w:val="bullet"/>
      <w:lvlText w:val="▪"/>
      <w:lvlJc w:val="left"/>
      <w:pPr>
        <w:ind w:left="21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AB86AA30">
      <w:start w:val="1"/>
      <w:numFmt w:val="bullet"/>
      <w:lvlText w:val="•"/>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8B467A2C">
      <w:start w:val="1"/>
      <w:numFmt w:val="bullet"/>
      <w:lvlText w:val="o"/>
      <w:lvlJc w:val="left"/>
      <w:pPr>
        <w:ind w:left="36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4A447B94">
      <w:start w:val="1"/>
      <w:numFmt w:val="bullet"/>
      <w:lvlText w:val="▪"/>
      <w:lvlJc w:val="left"/>
      <w:pPr>
        <w:ind w:left="43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7846A896">
      <w:start w:val="1"/>
      <w:numFmt w:val="bullet"/>
      <w:lvlText w:val="•"/>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202EFA48">
      <w:start w:val="1"/>
      <w:numFmt w:val="bullet"/>
      <w:lvlText w:val="o"/>
      <w:lvlJc w:val="left"/>
      <w:pPr>
        <w:ind w:left="57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2F52EBC0">
      <w:start w:val="1"/>
      <w:numFmt w:val="bullet"/>
      <w:lvlText w:val="▪"/>
      <w:lvlJc w:val="left"/>
      <w:pPr>
        <w:ind w:left="64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1" w15:restartNumberingAfterBreak="0">
    <w:nsid w:val="194F298A"/>
    <w:multiLevelType w:val="hybridMultilevel"/>
    <w:tmpl w:val="AA16840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91E70DD"/>
    <w:multiLevelType w:val="hybridMultilevel"/>
    <w:tmpl w:val="38685822"/>
    <w:lvl w:ilvl="0" w:tplc="820A1B22">
      <w:start w:val="1"/>
      <w:numFmt w:val="bullet"/>
      <w:lvlText w:val="•"/>
      <w:lvlJc w:val="left"/>
      <w:pPr>
        <w:ind w:left="70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5E4CF940">
      <w:start w:val="1"/>
      <w:numFmt w:val="bullet"/>
      <w:lvlText w:val="o"/>
      <w:lvlJc w:val="left"/>
      <w:pPr>
        <w:ind w:left="14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C368EFEA">
      <w:start w:val="1"/>
      <w:numFmt w:val="bullet"/>
      <w:lvlText w:val="▪"/>
      <w:lvlJc w:val="left"/>
      <w:pPr>
        <w:ind w:left="21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69C4E134">
      <w:start w:val="1"/>
      <w:numFmt w:val="bullet"/>
      <w:lvlText w:val="•"/>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138AEE58">
      <w:start w:val="1"/>
      <w:numFmt w:val="bullet"/>
      <w:lvlText w:val="o"/>
      <w:lvlJc w:val="left"/>
      <w:pPr>
        <w:ind w:left="36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3FCA97C2">
      <w:start w:val="1"/>
      <w:numFmt w:val="bullet"/>
      <w:lvlText w:val="▪"/>
      <w:lvlJc w:val="left"/>
      <w:pPr>
        <w:ind w:left="43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8AD0F82C">
      <w:start w:val="1"/>
      <w:numFmt w:val="bullet"/>
      <w:lvlText w:val="•"/>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714E3D4E">
      <w:start w:val="1"/>
      <w:numFmt w:val="bullet"/>
      <w:lvlText w:val="o"/>
      <w:lvlJc w:val="left"/>
      <w:pPr>
        <w:ind w:left="57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3CACE054">
      <w:start w:val="1"/>
      <w:numFmt w:val="bullet"/>
      <w:lvlText w:val="▪"/>
      <w:lvlJc w:val="left"/>
      <w:pPr>
        <w:ind w:left="64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num w:numId="1" w16cid:durableId="1083064368">
    <w:abstractNumId w:val="2"/>
  </w:num>
  <w:num w:numId="2" w16cid:durableId="646709774">
    <w:abstractNumId w:val="0"/>
  </w:num>
  <w:num w:numId="3" w16cid:durableId="201943089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8C1"/>
    <w:rsid w:val="00046D71"/>
    <w:rsid w:val="00093313"/>
    <w:rsid w:val="00110D0E"/>
    <w:rsid w:val="001529AB"/>
    <w:rsid w:val="00212B6F"/>
    <w:rsid w:val="00283E37"/>
    <w:rsid w:val="002D546B"/>
    <w:rsid w:val="002D774E"/>
    <w:rsid w:val="00455610"/>
    <w:rsid w:val="00467391"/>
    <w:rsid w:val="004932BD"/>
    <w:rsid w:val="004B25E7"/>
    <w:rsid w:val="004C0937"/>
    <w:rsid w:val="004C2E0F"/>
    <w:rsid w:val="004F387F"/>
    <w:rsid w:val="004F6BBF"/>
    <w:rsid w:val="00506B6E"/>
    <w:rsid w:val="005A6265"/>
    <w:rsid w:val="006A7938"/>
    <w:rsid w:val="00716E91"/>
    <w:rsid w:val="007C18A2"/>
    <w:rsid w:val="007D58C1"/>
    <w:rsid w:val="007E584B"/>
    <w:rsid w:val="007E59ED"/>
    <w:rsid w:val="008B05B4"/>
    <w:rsid w:val="008D4E3F"/>
    <w:rsid w:val="009045ED"/>
    <w:rsid w:val="00951EF6"/>
    <w:rsid w:val="00983CCF"/>
    <w:rsid w:val="00996325"/>
    <w:rsid w:val="00A959BD"/>
    <w:rsid w:val="00C01EC0"/>
    <w:rsid w:val="00CB477B"/>
    <w:rsid w:val="00D578B8"/>
    <w:rsid w:val="00E66CFF"/>
    <w:rsid w:val="00F12B88"/>
    <w:rsid w:val="00F90093"/>
    <w:rsid w:val="016BE9C2"/>
    <w:rsid w:val="08A85F84"/>
    <w:rsid w:val="094694FC"/>
    <w:rsid w:val="110DDA9D"/>
    <w:rsid w:val="13EBD36B"/>
    <w:rsid w:val="15E6208F"/>
    <w:rsid w:val="1C96480E"/>
    <w:rsid w:val="242EB849"/>
    <w:rsid w:val="295E60FA"/>
    <w:rsid w:val="2F83450C"/>
    <w:rsid w:val="36A51135"/>
    <w:rsid w:val="3ACAD08E"/>
    <w:rsid w:val="3E6193B3"/>
    <w:rsid w:val="3EB0CC9D"/>
    <w:rsid w:val="47071321"/>
    <w:rsid w:val="4964EAEB"/>
    <w:rsid w:val="4BF54931"/>
    <w:rsid w:val="57DD0CEB"/>
    <w:rsid w:val="5DED4E2B"/>
    <w:rsid w:val="68127BC6"/>
    <w:rsid w:val="7092D3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D3E5"/>
  <w15:chartTrackingRefBased/>
  <w15:docId w15:val="{5FF0633C-8A6B-4CF9-A029-99D3330C4B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1" w:customStyle="1">
    <w:name w:val="Tabelraster1"/>
    <w:rsid w:val="007D58C1"/>
    <w:pPr>
      <w:spacing w:after="0" w:line="240" w:lineRule="auto"/>
    </w:pPr>
    <w:rPr>
      <w:rFonts w:eastAsiaTheme="minorEastAsia"/>
      <w:kern w:val="0"/>
      <w:lang w:eastAsia="nl-NL"/>
      <w14:ligatures w14:val="none"/>
    </w:rPr>
    <w:tblPr>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455610"/>
    <w:rPr>
      <w:sz w:val="16"/>
      <w:szCs w:val="16"/>
    </w:rPr>
  </w:style>
  <w:style w:type="paragraph" w:styleId="Tekstopmerking">
    <w:name w:val="annotation text"/>
    <w:basedOn w:val="Standaard"/>
    <w:link w:val="TekstopmerkingChar"/>
    <w:uiPriority w:val="99"/>
    <w:unhideWhenUsed/>
    <w:rsid w:val="00455610"/>
    <w:pPr>
      <w:spacing w:line="240" w:lineRule="auto"/>
    </w:pPr>
    <w:rPr>
      <w:sz w:val="20"/>
      <w:szCs w:val="20"/>
    </w:rPr>
  </w:style>
  <w:style w:type="character" w:styleId="TekstopmerkingChar" w:customStyle="1">
    <w:name w:val="Tekst opmerking Char"/>
    <w:basedOn w:val="Standaardalinea-lettertype"/>
    <w:link w:val="Tekstopmerking"/>
    <w:uiPriority w:val="99"/>
    <w:rsid w:val="00455610"/>
    <w:rPr>
      <w:sz w:val="20"/>
      <w:szCs w:val="20"/>
    </w:rPr>
  </w:style>
  <w:style w:type="paragraph" w:styleId="Onderwerpvanopmerking">
    <w:name w:val="annotation subject"/>
    <w:basedOn w:val="Tekstopmerking"/>
    <w:next w:val="Tekstopmerking"/>
    <w:link w:val="OnderwerpvanopmerkingChar"/>
    <w:uiPriority w:val="99"/>
    <w:semiHidden/>
    <w:unhideWhenUsed/>
    <w:rsid w:val="00455610"/>
    <w:rPr>
      <w:b/>
      <w:bCs/>
    </w:rPr>
  </w:style>
  <w:style w:type="character" w:styleId="OnderwerpvanopmerkingChar" w:customStyle="1">
    <w:name w:val="Onderwerp van opmerking Char"/>
    <w:basedOn w:val="TekstopmerkingChar"/>
    <w:link w:val="Onderwerpvanopmerking"/>
    <w:uiPriority w:val="99"/>
    <w:semiHidden/>
    <w:rsid w:val="00455610"/>
    <w:rPr>
      <w:b/>
      <w:bCs/>
      <w:sz w:val="20"/>
      <w:szCs w:val="20"/>
    </w:rPr>
  </w:style>
  <w:style w:type="table" w:styleId="Tabelraster">
    <w:name w:val="Table Grid"/>
    <w:basedOn w:val="Standaardtabel"/>
    <w:uiPriority w:val="39"/>
    <w:rsid w:val="008B05B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uiPriority w:val="34"/>
    <w:qFormat/>
    <w:rsid w:val="00506B6E"/>
    <w:pPr>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Standaardalinea-lettertype"/>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https://osr.nu/wp-content/uploads/2024/11/241111-Model-handleiding-stagevergoeding-OSR.docx" TargetMode="External" Id="R7fd93212f600450f"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2BA09A245A3942A80B42ACB6C43520" ma:contentTypeVersion="14" ma:contentTypeDescription="Een nieuw document maken." ma:contentTypeScope="" ma:versionID="88612cde67a00cb70ee121a2117f89ae">
  <xsd:schema xmlns:xsd="http://www.w3.org/2001/XMLSchema" xmlns:xs="http://www.w3.org/2001/XMLSchema" xmlns:p="http://schemas.microsoft.com/office/2006/metadata/properties" xmlns:ns2="57b1857f-364b-4d91-b4f7-18e1d3a3a321" xmlns:ns3="55cc40e0-03fe-43d5-9713-5fc2f0b40c19" targetNamespace="http://schemas.microsoft.com/office/2006/metadata/properties" ma:root="true" ma:fieldsID="b56c258675fbd7ab419f42951449e806" ns2:_="" ns3:_="">
    <xsd:import namespace="57b1857f-364b-4d91-b4f7-18e1d3a3a321"/>
    <xsd:import namespace="55cc40e0-03fe-43d5-9713-5fc2f0b40c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1857f-364b-4d91-b4f7-18e1d3a3a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db3552c6-2a79-455e-b53e-12e9ff61da1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cc40e0-03fe-43d5-9713-5fc2f0b40c1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35f9e3c9-132c-4c58-82b1-db864d3e71f9}" ma:internalName="TaxCatchAll" ma:showField="CatchAllData" ma:web="55cc40e0-03fe-43d5-9713-5fc2f0b40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b1857f-364b-4d91-b4f7-18e1d3a3a321">
      <Terms xmlns="http://schemas.microsoft.com/office/infopath/2007/PartnerControls"/>
    </lcf76f155ced4ddcb4097134ff3c332f>
    <TaxCatchAll xmlns="55cc40e0-03fe-43d5-9713-5fc2f0b40c19" xsi:nil="true"/>
  </documentManagement>
</p:properties>
</file>

<file path=customXml/itemProps1.xml><?xml version="1.0" encoding="utf-8"?>
<ds:datastoreItem xmlns:ds="http://schemas.openxmlformats.org/officeDocument/2006/customXml" ds:itemID="{463CA6D6-D3ED-44B8-9BBD-5D00047E265B}"/>
</file>

<file path=customXml/itemProps2.xml><?xml version="1.0" encoding="utf-8"?>
<ds:datastoreItem xmlns:ds="http://schemas.openxmlformats.org/officeDocument/2006/customXml" ds:itemID="{F187D5E5-0F10-4842-AAC1-6C7E4F4168E8}">
  <ds:schemaRefs>
    <ds:schemaRef ds:uri="http://schemas.microsoft.com/sharepoint/v3/contenttype/forms"/>
  </ds:schemaRefs>
</ds:datastoreItem>
</file>

<file path=customXml/itemProps3.xml><?xml version="1.0" encoding="utf-8"?>
<ds:datastoreItem xmlns:ds="http://schemas.openxmlformats.org/officeDocument/2006/customXml" ds:itemID="{14BCBE1C-F4EE-4BC8-AEC1-EAA24098AE55}">
  <ds:schemaRefs>
    <ds:schemaRef ds:uri="http://schemas.microsoft.com/office/2006/metadata/properties"/>
    <ds:schemaRef ds:uri="http://schemas.microsoft.com/office/infopath/2007/PartnerControls"/>
    <ds:schemaRef ds:uri="2120db85-441e-42a3-bab9-e9a276ce89bf"/>
    <ds:schemaRef ds:uri="99f0c4ec-a847-482b-94fc-044cee923c1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CVO SSO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 Rothuizen</dc:creator>
  <keywords/>
  <dc:description/>
  <lastModifiedBy>Remco Clasquin</lastModifiedBy>
  <revision>13</revision>
  <dcterms:created xsi:type="dcterms:W3CDTF">2024-11-04T10:07:00.0000000Z</dcterms:created>
  <dcterms:modified xsi:type="dcterms:W3CDTF">2024-11-12T11:33:21.1535251Z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0x0101003D2BA09A245A3942A80B42ACB6C43520</vt:lpwstr>
  </property>
  <property fmtid="{D5CDD505-2E9C-101B-9397-08002B2CF9AE}" pid="3" name="MediaServiceImageTags">
    <vt:lpwstr/>
  </property>
  <property fmtid="{D5CDD505-2E9C-101B-9397-08002B2CF9AE}" pid="4" name="MSIP_Label_932a9a2a-d5df-4fdc-a9a7-b711f1cdc020_Enabled">
    <vt:lpwstr>true</vt:lpwstr>
  </property>
  <property fmtid="{D5CDD505-2E9C-101B-9397-08002B2CF9AE}" pid="5" name="MSIP_Label_932a9a2a-d5df-4fdc-a9a7-b711f1cdc020_SetDate">
    <vt:lpwstr>2024-09-06T15:36:51Z</vt:lpwstr>
  </property>
  <property fmtid="{D5CDD505-2E9C-101B-9397-08002B2CF9AE}" pid="6" name="MSIP_Label_932a9a2a-d5df-4fdc-a9a7-b711f1cdc020_Method">
    <vt:lpwstr>Standard</vt:lpwstr>
  </property>
  <property fmtid="{D5CDD505-2E9C-101B-9397-08002B2CF9AE}" pid="7" name="MSIP_Label_932a9a2a-d5df-4fdc-a9a7-b711f1cdc020_Name">
    <vt:lpwstr>Standaard</vt:lpwstr>
  </property>
  <property fmtid="{D5CDD505-2E9C-101B-9397-08002B2CF9AE}" pid="8" name="MSIP_Label_932a9a2a-d5df-4fdc-a9a7-b711f1cdc020_SiteId">
    <vt:lpwstr>aabe793f-b39c-440c-8e1a-0dcfb6215609</vt:lpwstr>
  </property>
  <property fmtid="{D5CDD505-2E9C-101B-9397-08002B2CF9AE}" pid="9" name="MSIP_Label_932a9a2a-d5df-4fdc-a9a7-b711f1cdc020_ActionId">
    <vt:lpwstr>db05d43a-6ca3-4456-8d12-120d6f595790</vt:lpwstr>
  </property>
  <property fmtid="{D5CDD505-2E9C-101B-9397-08002B2CF9AE}" pid="10" name="MSIP_Label_932a9a2a-d5df-4fdc-a9a7-b711f1cdc020_ContentBits">
    <vt:lpwstr>0</vt:lpwstr>
  </property>
</Properties>
</file>